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17" w:rsidRPr="009D249C" w:rsidRDefault="006352E5" w:rsidP="0001571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249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6352E5" w:rsidRPr="009D249C" w:rsidRDefault="006352E5" w:rsidP="0001571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регулирующих осуществление муниципального лесного контроля</w:t>
      </w:r>
    </w:p>
    <w:p w:rsidR="00CF6A35" w:rsidRPr="009D249C" w:rsidRDefault="00CF6A35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9D2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9D2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Лесной кодекс Российской Федерации</w:t>
        </w:r>
      </w:hyperlink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9D2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4. Федеральный закон от 06.10.2003 № 131-ФЗ «Об общих принципах организации местного самоуправления в Российской Федерации"»;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9D2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D24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9D2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9D24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7. Федеральный закон от 10.01.2002 </w:t>
      </w:r>
      <w:r w:rsidR="00CF6A35" w:rsidRPr="009D249C">
        <w:rPr>
          <w:rFonts w:ascii="Times New Roman" w:hAnsi="Times New Roman" w:cs="Times New Roman"/>
          <w:sz w:val="28"/>
          <w:szCs w:val="28"/>
        </w:rPr>
        <w:t>№</w:t>
      </w:r>
      <w:r w:rsidRPr="009D249C">
        <w:rPr>
          <w:rFonts w:ascii="Times New Roman" w:hAnsi="Times New Roman" w:cs="Times New Roman"/>
          <w:sz w:val="28"/>
          <w:szCs w:val="28"/>
        </w:rPr>
        <w:t xml:space="preserve"> 7-ФЗ </w:t>
      </w:r>
      <w:r w:rsidR="00CF6A35" w:rsidRPr="009D249C">
        <w:rPr>
          <w:rFonts w:ascii="Times New Roman" w:hAnsi="Times New Roman" w:cs="Times New Roman"/>
          <w:sz w:val="28"/>
          <w:szCs w:val="28"/>
        </w:rPr>
        <w:t>«</w:t>
      </w:r>
      <w:r w:rsidRPr="009D249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CF6A35" w:rsidRPr="009D249C">
        <w:rPr>
          <w:rFonts w:ascii="Times New Roman" w:hAnsi="Times New Roman" w:cs="Times New Roman"/>
          <w:sz w:val="28"/>
          <w:szCs w:val="28"/>
        </w:rPr>
        <w:t>»</w:t>
      </w:r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history="1">
        <w:r w:rsidRPr="009D2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Pr="009D24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CF6A35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9</w:t>
      </w:r>
      <w:r w:rsidR="00D54ACC" w:rsidRPr="009D249C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1</w:t>
      </w:r>
      <w:r w:rsidR="00CF6A35" w:rsidRPr="009D249C">
        <w:rPr>
          <w:rFonts w:ascii="Times New Roman" w:hAnsi="Times New Roman" w:cs="Times New Roman"/>
          <w:sz w:val="28"/>
          <w:szCs w:val="28"/>
        </w:rPr>
        <w:t>0</w:t>
      </w:r>
      <w:r w:rsidRPr="009D249C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9D2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D24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1</w:t>
      </w:r>
      <w:r w:rsidR="00CF6A35" w:rsidRPr="009D249C">
        <w:rPr>
          <w:rFonts w:ascii="Times New Roman" w:hAnsi="Times New Roman" w:cs="Times New Roman"/>
          <w:sz w:val="28"/>
          <w:szCs w:val="28"/>
        </w:rPr>
        <w:t>1</w:t>
      </w:r>
      <w:r w:rsidRPr="009D249C">
        <w:rPr>
          <w:rFonts w:ascii="Times New Roman" w:hAnsi="Times New Roman" w:cs="Times New Roman"/>
          <w:sz w:val="28"/>
          <w:szCs w:val="28"/>
        </w:rPr>
        <w:t>.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:rsidR="00D54ACC" w:rsidRPr="009D249C" w:rsidRDefault="00CF6A35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12. </w:t>
      </w:r>
      <w:r w:rsidR="00D54ACC" w:rsidRPr="009D249C">
        <w:rPr>
          <w:rFonts w:ascii="Times New Roman" w:hAnsi="Times New Roman" w:cs="Times New Roman"/>
          <w:sz w:val="28"/>
          <w:szCs w:val="28"/>
        </w:rPr>
        <w:t xml:space="preserve">Закон Самарской области от 07.11.2007 </w:t>
      </w:r>
      <w:r w:rsidRPr="009D249C">
        <w:rPr>
          <w:rFonts w:ascii="Times New Roman" w:hAnsi="Times New Roman" w:cs="Times New Roman"/>
          <w:sz w:val="28"/>
          <w:szCs w:val="28"/>
        </w:rPr>
        <w:t>№</w:t>
      </w:r>
      <w:r w:rsidR="00D54ACC" w:rsidRPr="009D249C">
        <w:rPr>
          <w:rFonts w:ascii="Times New Roman" w:hAnsi="Times New Roman" w:cs="Times New Roman"/>
          <w:sz w:val="28"/>
          <w:szCs w:val="28"/>
        </w:rPr>
        <w:t xml:space="preserve"> 131-ГД </w:t>
      </w:r>
      <w:r w:rsidRPr="009D249C">
        <w:rPr>
          <w:rFonts w:ascii="Times New Roman" w:hAnsi="Times New Roman" w:cs="Times New Roman"/>
          <w:sz w:val="28"/>
          <w:szCs w:val="28"/>
        </w:rPr>
        <w:t>«</w:t>
      </w:r>
      <w:r w:rsidR="00D54ACC" w:rsidRPr="009D249C">
        <w:rPr>
          <w:rFonts w:ascii="Times New Roman" w:hAnsi="Times New Roman" w:cs="Times New Roman"/>
          <w:sz w:val="28"/>
          <w:szCs w:val="28"/>
        </w:rPr>
        <w:t>О регулировании лесных отношений на территории Самарской области</w:t>
      </w:r>
      <w:r w:rsidRPr="009D249C">
        <w:rPr>
          <w:rFonts w:ascii="Times New Roman" w:hAnsi="Times New Roman" w:cs="Times New Roman"/>
          <w:sz w:val="28"/>
          <w:szCs w:val="28"/>
        </w:rPr>
        <w:t>»</w:t>
      </w:r>
      <w:r w:rsidR="00D54ACC" w:rsidRPr="009D249C">
        <w:rPr>
          <w:rFonts w:ascii="Times New Roman" w:hAnsi="Times New Roman" w:cs="Times New Roman"/>
          <w:sz w:val="28"/>
          <w:szCs w:val="28"/>
        </w:rPr>
        <w:t>;</w:t>
      </w:r>
    </w:p>
    <w:p w:rsidR="00CF6A35" w:rsidRPr="009D249C" w:rsidRDefault="00CF6A35" w:rsidP="0001571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3" w:history="1">
        <w:r w:rsidRPr="009D249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D249C">
        <w:rPr>
          <w:rFonts w:ascii="Times New Roman" w:hAnsi="Times New Roman" w:cs="Times New Roman"/>
          <w:sz w:val="28"/>
          <w:szCs w:val="28"/>
        </w:rPr>
        <w:t xml:space="preserve"> Самарской области от 01.11.2007 № 115-ГД "Об административных </w:t>
      </w:r>
      <w:r w:rsidRPr="009D249C">
        <w:rPr>
          <w:rFonts w:ascii="Times New Roman" w:hAnsi="Times New Roman" w:cs="Times New Roman"/>
          <w:sz w:val="28"/>
          <w:szCs w:val="28"/>
        </w:rPr>
        <w:lastRenderedPageBreak/>
        <w:t>правонарушениях на территории Самарской области";</w:t>
      </w:r>
    </w:p>
    <w:p w:rsidR="00D54ACC" w:rsidRPr="009D249C" w:rsidRDefault="00CF6A35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 xml:space="preserve">14. </w:t>
      </w:r>
      <w:r w:rsidR="00D54ACC" w:rsidRPr="009D249C">
        <w:rPr>
          <w:rFonts w:ascii="Times New Roman" w:hAnsi="Times New Roman" w:cs="Times New Roman"/>
          <w:sz w:val="28"/>
          <w:szCs w:val="28"/>
        </w:rPr>
        <w:t xml:space="preserve">Закон Самарской области от 06.04.2009 </w:t>
      </w:r>
      <w:r w:rsidRPr="009D249C">
        <w:rPr>
          <w:rFonts w:ascii="Times New Roman" w:hAnsi="Times New Roman" w:cs="Times New Roman"/>
          <w:sz w:val="28"/>
          <w:szCs w:val="28"/>
        </w:rPr>
        <w:t>№</w:t>
      </w:r>
      <w:r w:rsidR="00D54ACC" w:rsidRPr="009D249C">
        <w:rPr>
          <w:rFonts w:ascii="Times New Roman" w:hAnsi="Times New Roman" w:cs="Times New Roman"/>
          <w:sz w:val="28"/>
          <w:szCs w:val="28"/>
        </w:rPr>
        <w:t xml:space="preserve">46-ГД </w:t>
      </w:r>
      <w:r w:rsidRPr="009D249C">
        <w:rPr>
          <w:rFonts w:ascii="Times New Roman" w:hAnsi="Times New Roman" w:cs="Times New Roman"/>
          <w:sz w:val="28"/>
          <w:szCs w:val="28"/>
        </w:rPr>
        <w:t>«</w:t>
      </w:r>
      <w:r w:rsidR="00D54ACC" w:rsidRPr="009D249C">
        <w:rPr>
          <w:rFonts w:ascii="Times New Roman" w:hAnsi="Times New Roman" w:cs="Times New Roman"/>
          <w:sz w:val="28"/>
          <w:szCs w:val="28"/>
        </w:rPr>
        <w:t>Об охране окружающей среды и природопользовании в Самарской области</w:t>
      </w:r>
      <w:r w:rsidRPr="009D249C">
        <w:rPr>
          <w:rFonts w:ascii="Times New Roman" w:hAnsi="Times New Roman" w:cs="Times New Roman"/>
          <w:sz w:val="28"/>
          <w:szCs w:val="28"/>
        </w:rPr>
        <w:t>»</w:t>
      </w:r>
      <w:r w:rsidR="00D54ACC"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1</w:t>
      </w:r>
      <w:r w:rsidR="00CF6A35" w:rsidRPr="009D249C">
        <w:rPr>
          <w:rFonts w:ascii="Times New Roman" w:hAnsi="Times New Roman" w:cs="Times New Roman"/>
          <w:sz w:val="28"/>
          <w:szCs w:val="28"/>
        </w:rPr>
        <w:t>5</w:t>
      </w:r>
      <w:r w:rsidRPr="009D249C">
        <w:rPr>
          <w:rFonts w:ascii="Times New Roman" w:hAnsi="Times New Roman" w:cs="Times New Roman"/>
          <w:sz w:val="28"/>
          <w:szCs w:val="28"/>
        </w:rPr>
        <w:t>. Постановление Правительства Самарской области от 27.01.2011 № 16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</w:p>
    <w:p w:rsidR="00D54ACC" w:rsidRPr="009D249C" w:rsidRDefault="00CF6A35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16</w:t>
      </w:r>
      <w:r w:rsidR="00D54ACC" w:rsidRPr="009D249C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D54ACC" w:rsidRPr="009D249C">
          <w:rPr>
            <w:rFonts w:ascii="Times New Roman" w:hAnsi="Times New Roman" w:cs="Times New Roman"/>
            <w:sz w:val="28"/>
            <w:szCs w:val="28"/>
          </w:rPr>
          <w:t>Устав Красноглинского внутригородского района городского округа Самара</w:t>
        </w:r>
      </w:hyperlink>
      <w:r w:rsidR="00D54ACC" w:rsidRPr="009D249C">
        <w:rPr>
          <w:rFonts w:ascii="Times New Roman" w:hAnsi="Times New Roman" w:cs="Times New Roman"/>
          <w:sz w:val="28"/>
          <w:szCs w:val="28"/>
        </w:rPr>
        <w:t>;</w:t>
      </w:r>
    </w:p>
    <w:p w:rsidR="00D54ACC" w:rsidRPr="009D249C" w:rsidRDefault="00D54ACC" w:rsidP="00015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9C">
        <w:rPr>
          <w:rFonts w:ascii="Times New Roman" w:hAnsi="Times New Roman" w:cs="Times New Roman"/>
          <w:sz w:val="28"/>
          <w:szCs w:val="28"/>
        </w:rPr>
        <w:t>1</w:t>
      </w:r>
      <w:r w:rsidR="00CF6A35" w:rsidRPr="009D249C">
        <w:rPr>
          <w:rFonts w:ascii="Times New Roman" w:hAnsi="Times New Roman" w:cs="Times New Roman"/>
          <w:sz w:val="28"/>
          <w:szCs w:val="28"/>
        </w:rPr>
        <w:t>7</w:t>
      </w:r>
      <w:r w:rsidRPr="009D249C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Красноглинского внутригородского района городского округа Самара от 01.03.2016 № </w:t>
      </w:r>
      <w:r w:rsidR="00CF6A35" w:rsidRPr="009D249C">
        <w:rPr>
          <w:rFonts w:ascii="Times New Roman" w:hAnsi="Times New Roman" w:cs="Times New Roman"/>
          <w:sz w:val="28"/>
          <w:szCs w:val="28"/>
        </w:rPr>
        <w:t>7</w:t>
      </w:r>
      <w:r w:rsidRPr="009D249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r w:rsidR="00CF6A35" w:rsidRPr="009D249C">
        <w:rPr>
          <w:rFonts w:ascii="Times New Roman" w:hAnsi="Times New Roman" w:cs="Times New Roman"/>
          <w:sz w:val="28"/>
          <w:szCs w:val="28"/>
        </w:rPr>
        <w:t>лесного</w:t>
      </w:r>
      <w:r w:rsidRPr="009D249C">
        <w:rPr>
          <w:rFonts w:ascii="Times New Roman" w:hAnsi="Times New Roman" w:cs="Times New Roman"/>
          <w:sz w:val="28"/>
          <w:szCs w:val="28"/>
        </w:rPr>
        <w:t xml:space="preserve"> контроля на территории Красноглинского внутригородского района городского округа Самара».</w:t>
      </w:r>
    </w:p>
    <w:bookmarkEnd w:id="0"/>
    <w:p w:rsidR="00F13903" w:rsidRPr="009D249C" w:rsidRDefault="00F13903" w:rsidP="00015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903" w:rsidRPr="009D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C3C"/>
    <w:multiLevelType w:val="hybridMultilevel"/>
    <w:tmpl w:val="30C42D96"/>
    <w:lvl w:ilvl="0" w:tplc="412CBE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E5"/>
    <w:rsid w:val="00015717"/>
    <w:rsid w:val="0013462B"/>
    <w:rsid w:val="00203350"/>
    <w:rsid w:val="006352E5"/>
    <w:rsid w:val="009D249C"/>
    <w:rsid w:val="00CF6A35"/>
    <w:rsid w:val="00D54ACC"/>
    <w:rsid w:val="00F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A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ACC"/>
    <w:pPr>
      <w:ind w:left="720"/>
      <w:contextualSpacing/>
    </w:pPr>
  </w:style>
  <w:style w:type="paragraph" w:customStyle="1" w:styleId="ConsPlusNormal">
    <w:name w:val="ConsPlusNormal"/>
    <w:rsid w:val="00CF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A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ACC"/>
    <w:pPr>
      <w:ind w:left="720"/>
      <w:contextualSpacing/>
    </w:pPr>
  </w:style>
  <w:style w:type="paragraph" w:customStyle="1" w:styleId="ConsPlusNormal">
    <w:name w:val="ConsPlusNormal"/>
    <w:rsid w:val="00CF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consultantplus://offline/ref=5FF7FB30ECAF088D4D18EFC551A6D9C7CA8838AF94619257D19C741D7DA81651E7E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www.consultant.ru/document/cons_doc_LAW_8768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1022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9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http://kirovskiy.gordumasamara.ru/ustav-samarskogo-vnutrigorodskogo-rajona/?doing_wp_cron=1601534195.0598039627075195312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Никитина Татьяна Сергеевна</cp:lastModifiedBy>
  <cp:revision>10</cp:revision>
  <dcterms:created xsi:type="dcterms:W3CDTF">2020-11-25T12:46:00Z</dcterms:created>
  <dcterms:modified xsi:type="dcterms:W3CDTF">2020-11-30T06:47:00Z</dcterms:modified>
</cp:coreProperties>
</file>