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62408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2409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240A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240B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240C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240D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240E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240F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2410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2411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2412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2413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2414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2415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2416" w14:textId="77777777" w:rsidR="00526E87" w:rsidRDefault="00526E87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2417" w14:textId="77777777" w:rsidR="00526E87" w:rsidRDefault="00526E87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2418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C63DA">
        <w:rPr>
          <w:rFonts w:ascii="Times New Roman" w:hAnsi="Times New Roman" w:cs="Times New Roman"/>
          <w:sz w:val="28"/>
          <w:szCs w:val="28"/>
        </w:rPr>
        <w:t xml:space="preserve">Плана мероприятий по снижению рисков нарушения </w:t>
      </w:r>
      <w:r w:rsidR="002910EC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67F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367FF">
        <w:rPr>
          <w:rFonts w:ascii="Times New Roman" w:hAnsi="Times New Roman" w:cs="Times New Roman"/>
          <w:sz w:val="28"/>
          <w:szCs w:val="28"/>
        </w:rPr>
        <w:t xml:space="preserve"> – рисков) в Администрации Красноглинского внутригородского района городского округа Самара</w:t>
      </w:r>
    </w:p>
    <w:bookmarkEnd w:id="0"/>
    <w:p w14:paraId="7A562419" w14:textId="77777777" w:rsidR="00B70B42" w:rsidRDefault="00B70B42" w:rsidP="00B70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241A" w14:textId="77777777" w:rsidR="00B70B42" w:rsidRDefault="00B70B42" w:rsidP="00B70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241B" w14:textId="77777777" w:rsidR="00BF4096" w:rsidRDefault="005367FF" w:rsidP="00B70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Положения об организации в Администрации Красноглинского внутригородского района городского округа Самара системы внутреннего обеспечения соответствия требованиям антимонопольного законодательства 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), утвержденного постановлением Администрации Красноглинского внутригородского района городского округа Самара от 25.05.2021 №360</w:t>
      </w:r>
    </w:p>
    <w:p w14:paraId="7A56241C" w14:textId="77777777" w:rsidR="00B70B42" w:rsidRDefault="00B70B42" w:rsidP="00B70B4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gramStart"/>
      <w:r w:rsidRPr="006944AD">
        <w:rPr>
          <w:rFonts w:ascii="Times New Roman" w:hAnsi="Times New Roman" w:cs="Times New Roman"/>
          <w:spacing w:val="30"/>
          <w:sz w:val="28"/>
          <w:szCs w:val="28"/>
        </w:rPr>
        <w:t>П</w:t>
      </w:r>
      <w:proofErr w:type="gramEnd"/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О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С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А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Н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О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В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Л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Я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Ю</w:t>
      </w:r>
      <w:r w:rsidRPr="006D78DF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14:paraId="7A56241D" w14:textId="77777777" w:rsidR="00B70B42" w:rsidRDefault="00B70B42" w:rsidP="00B70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6C63DA">
        <w:rPr>
          <w:rFonts w:ascii="Times New Roman" w:hAnsi="Times New Roman" w:cs="Times New Roman"/>
          <w:sz w:val="28"/>
          <w:szCs w:val="28"/>
        </w:rPr>
        <w:t>ый План мероприятий по снижению рисков</w:t>
      </w:r>
      <w:r w:rsidR="005367FF">
        <w:rPr>
          <w:rFonts w:ascii="Times New Roman" w:hAnsi="Times New Roman" w:cs="Times New Roman"/>
          <w:sz w:val="28"/>
          <w:szCs w:val="28"/>
        </w:rPr>
        <w:t xml:space="preserve"> нарушения </w:t>
      </w: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367FF">
        <w:rPr>
          <w:rFonts w:ascii="Times New Roman" w:hAnsi="Times New Roman" w:cs="Times New Roman"/>
          <w:sz w:val="28"/>
          <w:szCs w:val="28"/>
        </w:rPr>
        <w:t xml:space="preserve"> - рисков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367FF">
        <w:rPr>
          <w:rFonts w:ascii="Times New Roman" w:hAnsi="Times New Roman" w:cs="Times New Roman"/>
          <w:sz w:val="28"/>
          <w:szCs w:val="28"/>
        </w:rPr>
        <w:t>в Администрации Красноглинского внутригородского района городского округа Самара</w:t>
      </w:r>
      <w:r w:rsidR="006C63DA">
        <w:rPr>
          <w:rFonts w:ascii="Times New Roman" w:hAnsi="Times New Roman" w:cs="Times New Roman"/>
          <w:sz w:val="28"/>
          <w:szCs w:val="28"/>
        </w:rPr>
        <w:t xml:space="preserve"> на 202</w:t>
      </w:r>
      <w:r w:rsidR="004B49C9">
        <w:rPr>
          <w:rFonts w:ascii="Times New Roman" w:hAnsi="Times New Roman" w:cs="Times New Roman"/>
          <w:sz w:val="28"/>
          <w:szCs w:val="28"/>
        </w:rPr>
        <w:t>3</w:t>
      </w:r>
      <w:r w:rsidR="006C63DA">
        <w:rPr>
          <w:rFonts w:ascii="Times New Roman" w:hAnsi="Times New Roman" w:cs="Times New Roman"/>
          <w:sz w:val="28"/>
          <w:szCs w:val="28"/>
        </w:rPr>
        <w:t>г. (далее – План мероприятий)</w:t>
      </w:r>
      <w:r w:rsidR="008F64D5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14:paraId="7A56241E" w14:textId="77777777" w:rsidR="005A7E05" w:rsidRPr="005A7E05" w:rsidRDefault="005A7E05" w:rsidP="005A7E0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05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2379F7">
        <w:rPr>
          <w:rFonts w:ascii="Times New Roman" w:hAnsi="Times New Roman" w:cs="Times New Roman"/>
          <w:sz w:val="28"/>
          <w:szCs w:val="28"/>
        </w:rPr>
        <w:t>организационной работе</w:t>
      </w:r>
      <w:r w:rsidRPr="005A7E05">
        <w:rPr>
          <w:rFonts w:ascii="Times New Roman" w:hAnsi="Times New Roman" w:cs="Times New Roman"/>
          <w:sz w:val="28"/>
          <w:szCs w:val="28"/>
        </w:rPr>
        <w:t xml:space="preserve"> Администрации Красноглинского внутригородского района городского округа Самара в течение 3 календарных дней со дня вступления в силу настоящего постановления обеспечить  размещение на официальном сайте </w:t>
      </w:r>
      <w:r w:rsidRPr="005A7E0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округа Самара во вкладке «Красноглинский район» в раздел «Антимонопольный </w:t>
      </w:r>
      <w:proofErr w:type="spellStart"/>
      <w:r w:rsidRPr="005A7E0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A7E05">
        <w:rPr>
          <w:rFonts w:ascii="Times New Roman" w:hAnsi="Times New Roman" w:cs="Times New Roman"/>
          <w:sz w:val="28"/>
          <w:szCs w:val="28"/>
        </w:rPr>
        <w:t>».</w:t>
      </w:r>
    </w:p>
    <w:p w14:paraId="7A56241F" w14:textId="77777777" w:rsidR="00BF4096" w:rsidRDefault="00B70B42" w:rsidP="00BF40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правового и кадрового обеспечения Администрации </w:t>
      </w:r>
      <w:r w:rsidR="005D5BF2">
        <w:rPr>
          <w:rFonts w:ascii="Times New Roman" w:hAnsi="Times New Roman" w:cs="Times New Roman"/>
          <w:sz w:val="28"/>
          <w:szCs w:val="28"/>
        </w:rPr>
        <w:t xml:space="preserve">Красноглинского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>обеспечить ознакомление муниципальных служащих Администрации</w:t>
      </w:r>
      <w:r w:rsidR="005D5BF2" w:rsidRPr="005D5BF2">
        <w:rPr>
          <w:rFonts w:ascii="Times New Roman" w:hAnsi="Times New Roman" w:cs="Times New Roman"/>
          <w:sz w:val="28"/>
          <w:szCs w:val="28"/>
        </w:rPr>
        <w:t xml:space="preserve"> </w:t>
      </w:r>
      <w:r w:rsidR="005D5BF2">
        <w:rPr>
          <w:rFonts w:ascii="Times New Roman" w:hAnsi="Times New Roman" w:cs="Times New Roman"/>
          <w:sz w:val="28"/>
          <w:szCs w:val="28"/>
        </w:rPr>
        <w:t xml:space="preserve">Красноглинского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54ED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 в течение 5 календарных дн</w:t>
      </w:r>
      <w:r w:rsidR="00BF4096">
        <w:rPr>
          <w:rFonts w:ascii="Times New Roman" w:hAnsi="Times New Roman" w:cs="Times New Roman"/>
          <w:sz w:val="28"/>
          <w:szCs w:val="28"/>
        </w:rPr>
        <w:t>ей со дня его вступления в силу.</w:t>
      </w:r>
    </w:p>
    <w:p w14:paraId="7A562420" w14:textId="77777777" w:rsidR="005A7E05" w:rsidRPr="005A7E05" w:rsidRDefault="006C63DA" w:rsidP="008F64D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</w:t>
      </w:r>
      <w:r w:rsidR="008F64D5" w:rsidRPr="008F64D5">
        <w:rPr>
          <w:rFonts w:ascii="Times New Roman" w:hAnsi="Times New Roman" w:cs="Times New Roman"/>
          <w:sz w:val="28"/>
          <w:szCs w:val="28"/>
        </w:rPr>
        <w:t xml:space="preserve">Красноглинского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>обеспечить в пределах своей компетенции выполнение Плана мероприятий в установленные сроки</w:t>
      </w:r>
      <w:r w:rsidR="005A7E05" w:rsidRPr="005A7E05">
        <w:rPr>
          <w:rFonts w:ascii="Times New Roman" w:hAnsi="Times New Roman" w:cs="Times New Roman"/>
          <w:sz w:val="28"/>
          <w:szCs w:val="28"/>
        </w:rPr>
        <w:t>.</w:t>
      </w:r>
    </w:p>
    <w:p w14:paraId="7A562421" w14:textId="77777777" w:rsidR="00BF4096" w:rsidRPr="00BF4096" w:rsidRDefault="00BF4096" w:rsidP="00BF40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9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9D69FE">
        <w:rPr>
          <w:rFonts w:ascii="Times New Roman" w:hAnsi="Times New Roman" w:cs="Times New Roman"/>
          <w:sz w:val="28"/>
          <w:szCs w:val="28"/>
        </w:rPr>
        <w:t>подписани</w:t>
      </w:r>
      <w:r w:rsidRPr="00BF4096">
        <w:rPr>
          <w:rFonts w:ascii="Times New Roman" w:hAnsi="Times New Roman" w:cs="Times New Roman"/>
          <w:sz w:val="28"/>
          <w:szCs w:val="28"/>
        </w:rPr>
        <w:t>я.</w:t>
      </w:r>
    </w:p>
    <w:p w14:paraId="7A562422" w14:textId="77777777" w:rsidR="006C63DA" w:rsidRPr="006C63DA" w:rsidRDefault="006C63DA" w:rsidP="00082F1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63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3D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 Красноглинского  внутригородского района </w:t>
      </w:r>
      <w:r w:rsidR="00082F14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6C63DA">
        <w:rPr>
          <w:rFonts w:ascii="Times New Roman" w:hAnsi="Times New Roman" w:cs="Times New Roman"/>
          <w:sz w:val="28"/>
          <w:szCs w:val="28"/>
        </w:rPr>
        <w:t>С.В. Ермакова.</w:t>
      </w:r>
    </w:p>
    <w:p w14:paraId="7A562423" w14:textId="77777777" w:rsidR="00B70B42" w:rsidRDefault="00B70B42" w:rsidP="00B7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62424" w14:textId="77777777" w:rsidR="00B70B42" w:rsidRDefault="00B70B42" w:rsidP="00B7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62425" w14:textId="77777777" w:rsidR="00B70B42" w:rsidRDefault="00B70B42" w:rsidP="00B7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62426" w14:textId="77777777" w:rsidR="00B70B42" w:rsidRDefault="00B70B42" w:rsidP="00B70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Красноглинского </w:t>
      </w:r>
    </w:p>
    <w:p w14:paraId="7A562427" w14:textId="77777777" w:rsidR="00B70B42" w:rsidRDefault="00B70B42" w:rsidP="00B70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14:paraId="7A562428" w14:textId="77777777" w:rsidR="00B70B42" w:rsidRDefault="00B70B42" w:rsidP="00B70B42">
      <w:pPr>
        <w:pStyle w:val="a3"/>
        <w:tabs>
          <w:tab w:val="left" w:pos="77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</w:p>
    <w:p w14:paraId="7A562429" w14:textId="77777777" w:rsidR="00B70B42" w:rsidRPr="00484715" w:rsidRDefault="00B70B42" w:rsidP="00B70B42"/>
    <w:p w14:paraId="7A56242A" w14:textId="77777777" w:rsidR="005A7E05" w:rsidRDefault="005A7E0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6242B" w14:textId="77777777" w:rsidR="005A7E05" w:rsidRDefault="005A7E0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6242C" w14:textId="77777777" w:rsidR="005A7E05" w:rsidRDefault="005A7E0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6242D" w14:textId="77777777" w:rsidR="005A7E05" w:rsidRDefault="005A7E0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6242E" w14:textId="77777777" w:rsidR="00B70B42" w:rsidRDefault="00B70B4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6242F" w14:textId="77777777" w:rsidR="00526E87" w:rsidRDefault="00526E87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62430" w14:textId="77777777" w:rsidR="00526E87" w:rsidRDefault="00526E87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62431" w14:textId="77777777" w:rsidR="00BF4096" w:rsidRDefault="00BF4096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</w:t>
      </w:r>
      <w:r w:rsidR="002436CE">
        <w:rPr>
          <w:rFonts w:ascii="Times New Roman" w:hAnsi="Times New Roman" w:cs="Times New Roman"/>
          <w:sz w:val="28"/>
          <w:szCs w:val="28"/>
        </w:rPr>
        <w:t>Ермаков</w:t>
      </w:r>
      <w:proofErr w:type="spellEnd"/>
      <w:r w:rsidR="002436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62432" w14:textId="77777777" w:rsidR="002436CE" w:rsidRDefault="002436CE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9504876</w:t>
      </w:r>
    </w:p>
    <w:sectPr w:rsidR="002436CE" w:rsidSect="00082F1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62435" w14:textId="77777777" w:rsidR="00934B5B" w:rsidRDefault="00934B5B" w:rsidP="004B6734">
      <w:pPr>
        <w:spacing w:after="0" w:line="240" w:lineRule="auto"/>
      </w:pPr>
      <w:r>
        <w:separator/>
      </w:r>
    </w:p>
  </w:endnote>
  <w:endnote w:type="continuationSeparator" w:id="0">
    <w:p w14:paraId="7A562436" w14:textId="77777777" w:rsidR="00934B5B" w:rsidRDefault="00934B5B" w:rsidP="004B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62433" w14:textId="77777777" w:rsidR="00934B5B" w:rsidRDefault="00934B5B" w:rsidP="004B6734">
      <w:pPr>
        <w:spacing w:after="0" w:line="240" w:lineRule="auto"/>
      </w:pPr>
      <w:r>
        <w:separator/>
      </w:r>
    </w:p>
  </w:footnote>
  <w:footnote w:type="continuationSeparator" w:id="0">
    <w:p w14:paraId="7A562434" w14:textId="77777777" w:rsidR="00934B5B" w:rsidRDefault="00934B5B" w:rsidP="004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835099"/>
      <w:docPartObj>
        <w:docPartGallery w:val="Page Numbers (Top of Page)"/>
        <w:docPartUnique/>
      </w:docPartObj>
    </w:sdtPr>
    <w:sdtEndPr/>
    <w:sdtContent>
      <w:p w14:paraId="7A562437" w14:textId="77777777" w:rsidR="005A7E05" w:rsidRDefault="005A7E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483">
          <w:rPr>
            <w:noProof/>
          </w:rPr>
          <w:t>2</w:t>
        </w:r>
        <w:r>
          <w:fldChar w:fldCharType="end"/>
        </w:r>
      </w:p>
    </w:sdtContent>
  </w:sdt>
  <w:p w14:paraId="7A562438" w14:textId="77777777" w:rsidR="004B6734" w:rsidRDefault="004B67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62439" w14:textId="77777777" w:rsidR="00082F14" w:rsidRDefault="00082F14">
    <w:pPr>
      <w:pStyle w:val="a4"/>
      <w:jc w:val="center"/>
    </w:pPr>
  </w:p>
  <w:p w14:paraId="7A56243A" w14:textId="77777777" w:rsidR="00082F14" w:rsidRDefault="00082F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4A22"/>
    <w:multiLevelType w:val="hybridMultilevel"/>
    <w:tmpl w:val="026C2DD8"/>
    <w:lvl w:ilvl="0" w:tplc="5E765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7E"/>
    <w:rsid w:val="00082F14"/>
    <w:rsid w:val="000B5483"/>
    <w:rsid w:val="002379F7"/>
    <w:rsid w:val="002436CE"/>
    <w:rsid w:val="002910EC"/>
    <w:rsid w:val="003D7EA5"/>
    <w:rsid w:val="00421514"/>
    <w:rsid w:val="00496C7E"/>
    <w:rsid w:val="004B49C9"/>
    <w:rsid w:val="004B6734"/>
    <w:rsid w:val="00526E87"/>
    <w:rsid w:val="005367FF"/>
    <w:rsid w:val="005A7E05"/>
    <w:rsid w:val="005D5BF2"/>
    <w:rsid w:val="006A3A43"/>
    <w:rsid w:val="006C63DA"/>
    <w:rsid w:val="008B7C41"/>
    <w:rsid w:val="008F64D5"/>
    <w:rsid w:val="00934B5B"/>
    <w:rsid w:val="00954EDB"/>
    <w:rsid w:val="009D69FE"/>
    <w:rsid w:val="009E05B8"/>
    <w:rsid w:val="00B70B42"/>
    <w:rsid w:val="00B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2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734"/>
  </w:style>
  <w:style w:type="paragraph" w:styleId="a6">
    <w:name w:val="footer"/>
    <w:basedOn w:val="a"/>
    <w:link w:val="a7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734"/>
  </w:style>
  <w:style w:type="paragraph" w:styleId="a6">
    <w:name w:val="footer"/>
    <w:basedOn w:val="a"/>
    <w:link w:val="a7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КРГЛ р-на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Римма Рашитовна</dc:creator>
  <cp:lastModifiedBy>Родионова Юлия Валерьевна</cp:lastModifiedBy>
  <cp:revision>2</cp:revision>
  <cp:lastPrinted>2022-10-12T11:28:00Z</cp:lastPrinted>
  <dcterms:created xsi:type="dcterms:W3CDTF">2022-12-20T05:43:00Z</dcterms:created>
  <dcterms:modified xsi:type="dcterms:W3CDTF">2022-12-20T05:43:00Z</dcterms:modified>
</cp:coreProperties>
</file>