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69E" w14:textId="212CBFB7" w:rsidR="000A349E" w:rsidRDefault="000A349E" w:rsidP="0074136D">
      <w:pPr>
        <w:jc w:val="center"/>
        <w:rPr>
          <w:noProof/>
          <w:lang w:eastAsia="ru-RU"/>
        </w:rPr>
      </w:pPr>
    </w:p>
    <w:p w14:paraId="4CC39158" w14:textId="77777777" w:rsidR="00737DFD" w:rsidRDefault="00737DFD" w:rsidP="0074136D">
      <w:pPr>
        <w:jc w:val="center"/>
        <w:rPr>
          <w:noProof/>
          <w:lang w:eastAsia="ru-RU"/>
        </w:rPr>
      </w:pPr>
    </w:p>
    <w:p w14:paraId="7A8316FF" w14:textId="0E7826E4" w:rsidR="00B43816" w:rsidRPr="00B43816" w:rsidRDefault="002D7C01" w:rsidP="002D7C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ПРИЛОЖЕНИЕ </w:t>
      </w:r>
    </w:p>
    <w:p w14:paraId="2D34E5DC" w14:textId="53C6DAD8" w:rsidR="007738FB" w:rsidRDefault="00044B8D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7738F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14:paraId="2D6B1027" w14:textId="77777777" w:rsidR="007738FB" w:rsidRDefault="007738FB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</w:t>
      </w:r>
    </w:p>
    <w:p w14:paraId="0B4D032C" w14:textId="33297CDE" w:rsidR="007738FB" w:rsidRDefault="007738FB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городского округа Самара </w:t>
      </w:r>
    </w:p>
    <w:p w14:paraId="1216263B" w14:textId="0EC665F7" w:rsidR="00B43816" w:rsidRPr="00B43816" w:rsidRDefault="007738FB" w:rsidP="00B438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</w:t>
      </w:r>
      <w:r w:rsidR="00044B8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№_____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F82469" w14:textId="77777777" w:rsidR="00B43816" w:rsidRPr="00B43816" w:rsidRDefault="00B43816" w:rsidP="00B438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1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B16C46E" w14:textId="77777777" w:rsidR="002C074B" w:rsidRDefault="002C074B" w:rsidP="002C074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7A8E60" w14:textId="77777777" w:rsidR="002C074B" w:rsidRDefault="002C074B" w:rsidP="00B4381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99A602" w14:textId="77777777" w:rsidR="00B43816" w:rsidRPr="00C97183" w:rsidRDefault="00B43816" w:rsidP="00B4381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1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</w:p>
    <w:p w14:paraId="2282A113" w14:textId="7B6179BD" w:rsidR="00B43816" w:rsidRPr="00C97183" w:rsidRDefault="002C074B" w:rsidP="00B4381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ВЕДЕНИЯ ПОХОЗЯЙСТВЕННЫХ КНИГ НА ТЕРРИТОРИИ</w:t>
      </w:r>
      <w:r w:rsidR="0050504B" w:rsidRPr="00C971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КРАСНОГЛИНСК</w:t>
      </w:r>
      <w:r w:rsidR="00D57B3D" w:rsidRPr="00C9718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ВНУТРИГОРОДСКОГО РАЙОНА</w:t>
      </w:r>
      <w:r w:rsidR="0050504B" w:rsidRPr="00C971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САМАРА</w:t>
      </w:r>
      <w:r w:rsidR="00B43816" w:rsidRPr="00C971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86A239B" w14:textId="77777777" w:rsidR="00B43816" w:rsidRDefault="00B43816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5FB4A741" w14:textId="77777777" w:rsidR="002C074B" w:rsidRPr="00B43816" w:rsidRDefault="002C074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4B2A5" w14:textId="0D491049" w:rsidR="00B43816" w:rsidRPr="00B43816" w:rsidRDefault="00B43816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16">
        <w:rPr>
          <w:rFonts w:ascii="Times New Roman" w:eastAsia="Times New Roman" w:hAnsi="Times New Roman"/>
          <w:sz w:val="28"/>
          <w:szCs w:val="28"/>
          <w:lang w:eastAsia="ru-RU"/>
        </w:rPr>
        <w:t>1. Ведение похозяйственных книг (далее - книг) в целях учета личных подсобных хозяйств (далее - хозяйств) осуществляется Администрацией</w:t>
      </w:r>
      <w:r w:rsidR="007738F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внутригородского района городского округа Самара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Администрация района)</w:t>
      </w:r>
      <w:r w:rsidR="007738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A64CC4" w14:textId="241A9162" w:rsidR="00B43816" w:rsidRPr="00B43816" w:rsidRDefault="00B43816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9"/>
      <w:bookmarkEnd w:id="0"/>
      <w:r w:rsidRPr="00B43816">
        <w:rPr>
          <w:rFonts w:ascii="Times New Roman" w:eastAsia="Times New Roman" w:hAnsi="Times New Roman"/>
          <w:sz w:val="28"/>
          <w:szCs w:val="28"/>
          <w:lang w:eastAsia="ru-RU"/>
        </w:rPr>
        <w:t>2. Глава</w:t>
      </w:r>
      <w:r w:rsidR="007738F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внутригородского района городского округа Самара</w:t>
      </w:r>
      <w:r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 </w:t>
      </w:r>
    </w:p>
    <w:p w14:paraId="20DBD98A" w14:textId="3067688F" w:rsidR="00B43816" w:rsidRPr="00B43816" w:rsidRDefault="00E02DAA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необходимо обеспечивать конфиденциальность информации, предоставляемой гражданами,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которым предоставлен и (или) которыми приобретен земельный участок для ведения личного подс</w:t>
      </w:r>
      <w:r w:rsidR="00A73AA5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обного хозяйства (далее –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ЛПХ), или иными членами ЛПХ, содержащейся в книгах, ее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 и защиту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персональных данных</w:t>
      </w:r>
      <w:r w:rsidR="00B43816"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3AE24D3" w14:textId="689C733A" w:rsidR="00E02DAA" w:rsidRDefault="00E02DAA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51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книг осуществляется </w:t>
      </w:r>
      <w:r w:rsidRPr="00E02DAA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02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предоставления государственных и муниципальных услуг в электронной форме"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2DAA">
        <w:rPr>
          <w:rFonts w:ascii="Times New Roman" w:eastAsia="Times New Roman" w:hAnsi="Times New Roman"/>
          <w:sz w:val="28"/>
          <w:szCs w:val="28"/>
          <w:lang w:eastAsia="ru-RU"/>
        </w:rPr>
        <w:t xml:space="preserve"> ЕСИА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02DAA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 w:rsidRPr="00E02DAA">
        <w:rPr>
          <w:rFonts w:ascii="Times New Roman" w:eastAsia="Times New Roman" w:hAnsi="Times New Roman"/>
          <w:sz w:val="28"/>
          <w:szCs w:val="28"/>
          <w:lang w:eastAsia="ru-RU"/>
        </w:rPr>
        <w:t xml:space="preserve"> ЛПХ.</w:t>
      </w:r>
    </w:p>
    <w:p w14:paraId="318B15C3" w14:textId="00DD51E1" w:rsidR="00E02DAA" w:rsidRDefault="00B43816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5"/>
      <w:bookmarkEnd w:id="1"/>
      <w:r w:rsidRPr="00B4381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02DAA">
        <w:rPr>
          <w:rFonts w:ascii="Times New Roman" w:eastAsia="Times New Roman" w:hAnsi="Times New Roman"/>
          <w:sz w:val="28"/>
          <w:szCs w:val="28"/>
          <w:lang w:eastAsia="ru-RU"/>
        </w:rPr>
        <w:t>Сведения о ЛПХ собираются ежегодно по состоянию на 1 января путем сплошного обхода ЛПХ и опроса членов ЛПХ в период с 10 января по 15 февраля.</w:t>
      </w:r>
    </w:p>
    <w:p w14:paraId="7606E071" w14:textId="65883760" w:rsidR="00E02DAA" w:rsidRPr="00F8270E" w:rsidRDefault="00E02DAA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DAA">
        <w:rPr>
          <w:rFonts w:ascii="Times New Roman" w:eastAsia="Times New Roman" w:hAnsi="Times New Roman"/>
          <w:sz w:val="28"/>
          <w:szCs w:val="28"/>
          <w:lang w:eastAsia="ru-RU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функций)" (далее - Единый портал).</w:t>
      </w:r>
      <w:r w:rsid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C7AA31" w14:textId="1E3EECA4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 книгу вносятся следующие сводные основны</w:t>
      </w:r>
      <w:r w:rsidR="00051D16">
        <w:rPr>
          <w:rFonts w:ascii="Times New Roman" w:eastAsia="Times New Roman" w:hAnsi="Times New Roman"/>
          <w:sz w:val="28"/>
          <w:szCs w:val="28"/>
          <w:lang w:eastAsia="ru-RU"/>
        </w:rPr>
        <w:t xml:space="preserve">е сведения по ЛПХ, </w:t>
      </w:r>
      <w:proofErr w:type="gramStart"/>
      <w:r w:rsidR="00051D16">
        <w:rPr>
          <w:rFonts w:ascii="Times New Roman" w:eastAsia="Times New Roman" w:hAnsi="Times New Roman"/>
          <w:sz w:val="28"/>
          <w:szCs w:val="28"/>
          <w:lang w:eastAsia="ru-RU"/>
        </w:rPr>
        <w:t>расположенным</w:t>
      </w:r>
      <w:proofErr w:type="gramEnd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 городского округа Самара (далее – Красноглинского района)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D8F0F1" w14:textId="38F428A4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а) код населенного пункта, входящего 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района,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которого расположено ЛПХ;</w:t>
      </w:r>
    </w:p>
    <w:p w14:paraId="66A030E7" w14:textId="09C7EBCB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населенного пункта. В графе указывается наименование населенного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района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 расположено ЛПХ;</w:t>
      </w:r>
    </w:p>
    <w:p w14:paraId="2A810894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14:paraId="6E43E058" w14:textId="3332D681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г) количество </w:t>
      </w:r>
      <w:proofErr w:type="gramStart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заброшенных</w:t>
      </w:r>
      <w:proofErr w:type="gramEnd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 ЛПХ. В графе указывается количество ЛПХ в населенном пункте, на </w:t>
      </w:r>
      <w:proofErr w:type="gramStart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более трех лет не обрабатываются земельные участки и постоянно не проживают граждане.</w:t>
      </w:r>
    </w:p>
    <w:p w14:paraId="55AD7C33" w14:textId="49091490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14:paraId="2C1B41B0" w14:textId="2DBDF54F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с даты начала</w:t>
      </w:r>
      <w:proofErr w:type="gramEnd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 ее ведения.</w:t>
      </w:r>
    </w:p>
    <w:p w14:paraId="6B78B223" w14:textId="21042E7D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14:paraId="387842EF" w14:textId="03F87544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14:paraId="6DB764BA" w14:textId="6B53E2B1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нного через дефис.</w:t>
      </w:r>
    </w:p>
    <w:p w14:paraId="338AB524" w14:textId="5BF432A4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14:paraId="03D5E532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4247A282" w14:textId="3FC64E7C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Номера закрытых учетных записей (лицевых счетов) другим ЛПХ не присваиваются.</w:t>
      </w:r>
    </w:p>
    <w:p w14:paraId="35BDC20A" w14:textId="2D7EA153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6DFFBA1A" w14:textId="7B8D17B2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книги должностным лицом вносятся сведения </w:t>
      </w:r>
      <w:proofErr w:type="gramStart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ЛПХ, находящихся на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тории Красноглинского района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тех,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которых отсутствуют жилые строения (например, ветхие, сгоревшие, обвалившиеся), но ведется ЛПХ.</w:t>
      </w:r>
    </w:p>
    <w:p w14:paraId="6ED3C2BB" w14:textId="445EB728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F8270E">
        <w:t xml:space="preserve"> 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14:paraId="4CE2800F" w14:textId="628A6906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участок;</w:t>
      </w:r>
    </w:p>
    <w:p w14:paraId="2857B0AB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б) код населенного пункта, на территории которого расположено ЛПХ, в соответствии с ОКТМО;</w:t>
      </w:r>
    </w:p>
    <w:p w14:paraId="47215534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14:paraId="64CE97DC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14:paraId="64A4C94F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14:paraId="20CBB53E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41F4C152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65A950A9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2B88567C" w14:textId="39DB4E99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</w:t>
      </w:r>
      <w:bookmarkStart w:id="2" w:name="_GoBack"/>
      <w:bookmarkEnd w:id="2"/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. Фамилия, имя, отчество (последнее при наличии) указываются полностью, дата рождения главы ЛПХ цифровым</w:t>
      </w:r>
      <w:r w:rsid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</w:t>
      </w: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6AACE3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14:paraId="1F775224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л) идентификационный номер налогоплательщика (ИНН) - ИНН главы ЛПХ (при наличии);</w:t>
      </w:r>
    </w:p>
    <w:p w14:paraId="3F96E21B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14:paraId="1A6CF409" w14:textId="77777777" w:rsidR="00F8270E" w:rsidRP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14:paraId="6ED2F8F4" w14:textId="2743011F" w:rsidR="00F8270E" w:rsidRDefault="00F8270E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70E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</w:t>
      </w:r>
      <w:r w:rsid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ЛПХ.</w:t>
      </w:r>
    </w:p>
    <w:p w14:paraId="508EC014" w14:textId="7EAFB275" w:rsidR="00B53C3A" w:rsidRDefault="00B53C3A" w:rsidP="00F8270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B53C3A">
        <w:t xml:space="preserve">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78EA6E72" w14:textId="012321FA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B53C3A">
        <w:t xml:space="preserve">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книги должностным лицом в подраздел I.II "Список членов ЛПХ" раздела I "Основные сведения" учетной записи (лицевого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счета) ЛПХ вносятся сведения о лицах, совместно проживающих с главой ЛПХ и (или) совместно осуществляющих с ним ведение ЛПХ.</w:t>
      </w:r>
    </w:p>
    <w:p w14:paraId="355E2BCE" w14:textId="549C0971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proofErr w:type="gramEnd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 присутствующих, так и о временно отсутствующих членах ЛПХ.</w:t>
      </w:r>
    </w:p>
    <w:p w14:paraId="4632BC8D" w14:textId="58FEAAC5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B53C3A">
        <w:t xml:space="preserve">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14:paraId="237834C8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при наличии);</w:t>
      </w:r>
    </w:p>
    <w:p w14:paraId="558DA20A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б) отношение к главе ЛПХ;</w:t>
      </w:r>
    </w:p>
    <w:p w14:paraId="358E3B1E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в) пол;</w:t>
      </w:r>
    </w:p>
    <w:p w14:paraId="2C7EAD70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г) число, месяц, год рождения;</w:t>
      </w:r>
    </w:p>
    <w:p w14:paraId="12D07CBA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д) отметка о применении специального налогового режима "Налог на профессиональный доход".</w:t>
      </w:r>
    </w:p>
    <w:p w14:paraId="634DB9A5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14:paraId="37D7D31F" w14:textId="3CEA3124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("мать", "отец", "жена", "муж", "сестра", "брат", "дочь", "сын", "зять", "теща").</w:t>
      </w:r>
      <w:proofErr w:type="gramEnd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14:paraId="6DCB207B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14:paraId="24A9EED2" w14:textId="6EAD6C91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Внесение сведений, установленных подпунктом "г" настоящего пункта, производится в отношении всех членов ЛПХ цифровым способом.</w:t>
      </w:r>
    </w:p>
    <w:p w14:paraId="3BDB12D7" w14:textId="263BA391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14:paraId="0AFA008C" w14:textId="0F43455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</w:t>
      </w:r>
      <w:r w:rsidRPr="00B53C3A">
        <w:t xml:space="preserve">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14:paraId="33F3AAF7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В отношении земельных участков ЛПХ должны быть внесены сведения о категории земельного участка и его площадь.</w:t>
      </w:r>
    </w:p>
    <w:p w14:paraId="25F2A7BB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14:paraId="0E2AED4A" w14:textId="69196BA3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4A4B149A" w14:textId="45F13E30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B53C3A">
        <w:t xml:space="preserve">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14:paraId="3D62268C" w14:textId="4B91C76F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ЛПХ имеет сельскохозяйственных животных, сведения о которых не перечислены в указанном подразделе, то сведения о птице вносят по строке 1.8 "иные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птицы", а других животных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вносят в свободные строки, следующие за строкой X "Иные виды животных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:"</w:t>
      </w:r>
      <w:proofErr w:type="gramEnd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6D9116" w14:textId="329CCD9C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19.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средств, принадлежащих на праве собственности или ином праве главе ЛПХ (или членам ЛПХ) и используемых на постоянной</w:t>
      </w:r>
      <w:proofErr w:type="gramEnd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для целей ведения ЛПХ.</w:t>
      </w:r>
    </w:p>
    <w:p w14:paraId="131D131D" w14:textId="396DF4DE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B53C3A">
        <w:t xml:space="preserve">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14:paraId="5D72EA05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1C889B49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3FB9EE5A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заполнению в случае получения главой ЛПХ и (или) членами ЛПХ государственной поддержки на развитие ЛПХ.</w:t>
      </w:r>
    </w:p>
    <w:p w14:paraId="44889CCF" w14:textId="5AF9BA53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4A57C602" w14:textId="3359818E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Pr="00B53C3A">
        <w:t xml:space="preserve">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или) члены ЛПХ хотели бы внести,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14:paraId="21D9221F" w14:textId="28489C4B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B53C3A">
        <w:t xml:space="preserve"> 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всего срока ведения книги, в том числе при передаче ее в архив информационной системы, 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 имеет</w:t>
      </w: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резервную копию (резервные копии) такой книги на электронном носителе информации.</w:t>
      </w:r>
    </w:p>
    <w:p w14:paraId="21FECFBD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14:paraId="4E73D9CD" w14:textId="250CD0CC" w:rsidR="00B53C3A" w:rsidRPr="00B53C3A" w:rsidRDefault="00B53C3A" w:rsidP="002C074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с даты внесения</w:t>
      </w:r>
      <w:proofErr w:type="gramEnd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последних изменений в сведения о ЛПХ.</w:t>
      </w:r>
    </w:p>
    <w:p w14:paraId="4D775EC5" w14:textId="532674FC" w:rsidR="00B53C3A" w:rsidRPr="00B53C3A" w:rsidRDefault="002C074B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B53C3A" w:rsidRPr="00B53C3A">
        <w:rPr>
          <w:rFonts w:ascii="Times New Roman" w:eastAsia="Times New Roman" w:hAnsi="Times New Roman"/>
          <w:sz w:val="28"/>
          <w:szCs w:val="28"/>
          <w:lang w:eastAsia="ru-RU"/>
        </w:rPr>
        <w:t>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 w:rsidR="00B53C3A" w:rsidRPr="00B53C3A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="00B53C3A" w:rsidRPr="00B53C3A">
        <w:rPr>
          <w:rFonts w:ascii="Times New Roman" w:eastAsia="Times New Roman" w:hAnsi="Times New Roman"/>
          <w:sz w:val="28"/>
          <w:szCs w:val="28"/>
          <w:lang w:eastAsia="ru-RU"/>
        </w:rPr>
        <w:t>тентификации).</w:t>
      </w:r>
    </w:p>
    <w:p w14:paraId="777B8879" w14:textId="65D0E59C" w:rsidR="00B53C3A" w:rsidRPr="00B53C3A" w:rsidRDefault="002C074B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</w:t>
      </w:r>
      <w:r w:rsidR="00B53C3A" w:rsidRPr="00B53C3A">
        <w:rPr>
          <w:rFonts w:ascii="Times New Roman" w:eastAsia="Times New Roman" w:hAnsi="Times New Roman"/>
          <w:sz w:val="28"/>
          <w:szCs w:val="28"/>
          <w:lang w:eastAsia="ru-RU"/>
        </w:rPr>
        <w:t>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592F9326" w14:textId="77777777" w:rsidR="00B53C3A" w:rsidRP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112D0920" w14:textId="40C9DFB2" w:rsidR="00B53C3A" w:rsidRPr="00B53C3A" w:rsidRDefault="002C074B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B53C3A" w:rsidRPr="00B53C3A">
        <w:rPr>
          <w:rFonts w:ascii="Times New Roman" w:eastAsia="Times New Roman" w:hAnsi="Times New Roman"/>
          <w:sz w:val="28"/>
          <w:szCs w:val="28"/>
          <w:lang w:eastAsia="ru-RU"/>
        </w:rPr>
        <w:t>. Заявление о предоставлении выписки из книги направляется в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Администрацию района</w:t>
      </w:r>
      <w:r w:rsidR="00B53C3A"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регистрации с присвоением регистрационного номера в день поступления.</w:t>
      </w:r>
    </w:p>
    <w:p w14:paraId="0BCC0552" w14:textId="1B977892" w:rsidR="00B53C3A" w:rsidRDefault="00B53C3A" w:rsidP="00B53C3A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 w:rsidRPr="00B53C3A"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proofErr w:type="gramEnd"/>
    </w:p>
    <w:p w14:paraId="0A04D04D" w14:textId="77777777" w:rsidR="000C7526" w:rsidRPr="000C7526" w:rsidRDefault="000C7526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75B7C98D" w14:textId="3B83E54C" w:rsidR="000C7526" w:rsidRPr="000C7526" w:rsidRDefault="002C074B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14:paraId="26BC0D2D" w14:textId="7C62A5BD" w:rsidR="000C7526" w:rsidRPr="000C7526" w:rsidRDefault="000C7526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Выписка из книги в форме электронного документа подписывается усиленной квалифицированной электронной подписью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Красноглинского внутригородского района городского округа Самара</w:t>
      </w: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уполномоченным им должностным лицом.</w:t>
      </w:r>
    </w:p>
    <w:p w14:paraId="17524101" w14:textId="7E07EC92" w:rsidR="000C7526" w:rsidRPr="000C7526" w:rsidRDefault="000C7526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C07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. Выписка из книги 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района</w:t>
      </w: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 рабочих дней со дня регистрации заявления о предоставлении выписки из книги.</w:t>
      </w:r>
    </w:p>
    <w:p w14:paraId="2FA3213D" w14:textId="2947F71D" w:rsidR="000C7526" w:rsidRDefault="002C074B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70EA71" w14:textId="317D11F2" w:rsidR="000C7526" w:rsidRPr="000C7526" w:rsidRDefault="002C074B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в двух экземплярах. Оба экземпляра явля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>ются подлинными, подписываются Г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внутригородского района городского округа Самара 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уполномоченным им должностным лицом и заверяются печатью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изображением Государственного герба Российской Федерации (далее - оттиск печати).</w:t>
      </w:r>
    </w:p>
    <w:p w14:paraId="09DEE4D2" w14:textId="5599E34C" w:rsidR="000C7526" w:rsidRPr="000C7526" w:rsidRDefault="000C7526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заверяется подписью должностного лица и оттиском печати.</w:t>
      </w:r>
    </w:p>
    <w:p w14:paraId="46FCF1C1" w14:textId="77777777" w:rsidR="000C7526" w:rsidRPr="000C7526" w:rsidRDefault="000C7526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70D34C0E" w14:textId="6CFBF719" w:rsidR="000C7526" w:rsidRPr="000C7526" w:rsidRDefault="000C7526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>. Второй экземпляр должен храниться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района.</w:t>
      </w:r>
      <w:r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31295F" w14:textId="21EE85E1" w:rsidR="000C7526" w:rsidRPr="000C7526" w:rsidRDefault="002C074B" w:rsidP="000C752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всем сведениям, указанным в книге, </w:t>
      </w:r>
      <w:r w:rsid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района 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информационной системы не позднее 1 марта составляет обобщенные сведения по форме подраздела I.II "Список членов ЛПХ" </w:t>
      </w:r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 w:rsidR="000C7526" w:rsidRPr="000C7526">
        <w:rPr>
          <w:rFonts w:ascii="Times New Roman" w:eastAsia="Times New Roman" w:hAnsi="Times New Roman"/>
          <w:sz w:val="28"/>
          <w:szCs w:val="28"/>
          <w:lang w:eastAsia="ru-RU"/>
        </w:rPr>
        <w:t>)" раздела II "Дополнительные сведения".</w:t>
      </w:r>
    </w:p>
    <w:p w14:paraId="5357CBB9" w14:textId="77777777" w:rsidR="00486A1B" w:rsidRDefault="00486A1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F6A52" w14:textId="77777777" w:rsidR="00486A1B" w:rsidRDefault="00486A1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245D0" w14:textId="77777777" w:rsidR="002C074B" w:rsidRDefault="002C074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D070B" w14:textId="77777777" w:rsidR="002C074B" w:rsidRDefault="002C074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3F99A" w14:textId="77777777" w:rsidR="002C074B" w:rsidRDefault="002C074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EBE21" w14:textId="77777777" w:rsidR="00486A1B" w:rsidRDefault="00486A1B" w:rsidP="00B4381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79035" w14:textId="77777777" w:rsidR="00486A1B" w:rsidRDefault="00486A1B" w:rsidP="0048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Красноглинского</w:t>
      </w:r>
    </w:p>
    <w:p w14:paraId="2609B20D" w14:textId="35AE3152" w:rsidR="00486A1B" w:rsidRDefault="00486A1B" w:rsidP="0048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внутригородского района</w:t>
      </w:r>
    </w:p>
    <w:p w14:paraId="3DA34E92" w14:textId="7D16C5E8" w:rsidR="00486A1B" w:rsidRPr="00B43816" w:rsidRDefault="00486A1B" w:rsidP="00486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городского округа Самара                                                  В.И. Костин</w:t>
      </w:r>
    </w:p>
    <w:p w14:paraId="05ABA9D9" w14:textId="77777777" w:rsidR="00737DFD" w:rsidRDefault="00737DFD" w:rsidP="0074136D">
      <w:pPr>
        <w:jc w:val="center"/>
        <w:rPr>
          <w:noProof/>
          <w:lang w:eastAsia="ru-RU"/>
        </w:rPr>
      </w:pPr>
    </w:p>
    <w:p w14:paraId="27A37240" w14:textId="77777777" w:rsidR="00737DFD" w:rsidRDefault="00737DFD" w:rsidP="0074136D">
      <w:pPr>
        <w:jc w:val="center"/>
        <w:rPr>
          <w:noProof/>
          <w:lang w:eastAsia="ru-RU"/>
        </w:rPr>
      </w:pPr>
    </w:p>
    <w:p w14:paraId="4462DB3D" w14:textId="77777777" w:rsidR="00737DFD" w:rsidRDefault="00737DFD" w:rsidP="0074136D">
      <w:pPr>
        <w:jc w:val="center"/>
        <w:rPr>
          <w:noProof/>
          <w:lang w:eastAsia="ru-RU"/>
        </w:rPr>
      </w:pPr>
    </w:p>
    <w:p w14:paraId="1F8192C5" w14:textId="77777777" w:rsidR="00737DFD" w:rsidRDefault="00737DFD" w:rsidP="0074136D">
      <w:pPr>
        <w:jc w:val="center"/>
        <w:rPr>
          <w:noProof/>
          <w:lang w:eastAsia="ru-RU"/>
        </w:rPr>
      </w:pPr>
    </w:p>
    <w:p w14:paraId="48E860B7" w14:textId="77777777" w:rsidR="00737DFD" w:rsidRDefault="00737DFD" w:rsidP="0074136D">
      <w:pPr>
        <w:jc w:val="center"/>
        <w:rPr>
          <w:noProof/>
          <w:lang w:eastAsia="ru-RU"/>
        </w:rPr>
      </w:pPr>
    </w:p>
    <w:p w14:paraId="15D31B75" w14:textId="77777777" w:rsidR="00737DFD" w:rsidRDefault="00737DFD" w:rsidP="0074136D">
      <w:pPr>
        <w:jc w:val="center"/>
        <w:rPr>
          <w:noProof/>
          <w:lang w:eastAsia="ru-RU"/>
        </w:rPr>
      </w:pPr>
    </w:p>
    <w:p w14:paraId="432B7BAA" w14:textId="77777777" w:rsidR="00DA3A55" w:rsidRPr="000A349E" w:rsidRDefault="00DA3A55" w:rsidP="000A349E"/>
    <w:sectPr w:rsidR="00DA3A55" w:rsidRPr="000A349E" w:rsidSect="009D7658">
      <w:headerReference w:type="default" r:id="rId12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BC8B" w14:textId="77777777" w:rsidR="00BB13C8" w:rsidRDefault="00BB13C8" w:rsidP="00322B05">
      <w:pPr>
        <w:spacing w:after="0" w:line="240" w:lineRule="auto"/>
      </w:pPr>
      <w:r>
        <w:separator/>
      </w:r>
    </w:p>
  </w:endnote>
  <w:endnote w:type="continuationSeparator" w:id="0">
    <w:p w14:paraId="1E599787" w14:textId="77777777" w:rsidR="00BB13C8" w:rsidRDefault="00BB13C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568E" w14:textId="77777777" w:rsidR="00BB13C8" w:rsidRDefault="00BB13C8" w:rsidP="00322B05">
      <w:pPr>
        <w:spacing w:after="0" w:line="240" w:lineRule="auto"/>
      </w:pPr>
      <w:r>
        <w:separator/>
      </w:r>
    </w:p>
  </w:footnote>
  <w:footnote w:type="continuationSeparator" w:id="0">
    <w:p w14:paraId="6219945F" w14:textId="77777777" w:rsidR="00BB13C8" w:rsidRDefault="00BB13C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4705"/>
      <w:docPartObj>
        <w:docPartGallery w:val="Page Numbers (Top of Page)"/>
        <w:docPartUnique/>
      </w:docPartObj>
    </w:sdtPr>
    <w:sdtEndPr/>
    <w:sdtContent>
      <w:p w14:paraId="20EBD6C6" w14:textId="77777777" w:rsidR="00732E90" w:rsidRDefault="00732E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9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EBD6C7" w14:textId="77777777" w:rsidR="00732E90" w:rsidRDefault="00732E90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139A3"/>
    <w:rsid w:val="00034CAC"/>
    <w:rsid w:val="00044B8D"/>
    <w:rsid w:val="00051D16"/>
    <w:rsid w:val="00084F1B"/>
    <w:rsid w:val="00095C3B"/>
    <w:rsid w:val="000A349E"/>
    <w:rsid w:val="000C7526"/>
    <w:rsid w:val="000D21AB"/>
    <w:rsid w:val="000D4414"/>
    <w:rsid w:val="000F4B27"/>
    <w:rsid w:val="000F4B90"/>
    <w:rsid w:val="000F78FA"/>
    <w:rsid w:val="00137E01"/>
    <w:rsid w:val="0016704F"/>
    <w:rsid w:val="001A3AE1"/>
    <w:rsid w:val="001A62FC"/>
    <w:rsid w:val="001B7F6E"/>
    <w:rsid w:val="00206BF3"/>
    <w:rsid w:val="0021176A"/>
    <w:rsid w:val="00220AC2"/>
    <w:rsid w:val="00230B74"/>
    <w:rsid w:val="002A1FB2"/>
    <w:rsid w:val="002C074B"/>
    <w:rsid w:val="002D7C01"/>
    <w:rsid w:val="002E2469"/>
    <w:rsid w:val="002F287D"/>
    <w:rsid w:val="002F518F"/>
    <w:rsid w:val="00322B05"/>
    <w:rsid w:val="00327A62"/>
    <w:rsid w:val="00334A39"/>
    <w:rsid w:val="003D0D3A"/>
    <w:rsid w:val="003D4CF3"/>
    <w:rsid w:val="003D7863"/>
    <w:rsid w:val="003D7B97"/>
    <w:rsid w:val="003F1BC6"/>
    <w:rsid w:val="00406145"/>
    <w:rsid w:val="00420E26"/>
    <w:rsid w:val="004519FE"/>
    <w:rsid w:val="00463DEF"/>
    <w:rsid w:val="004817CD"/>
    <w:rsid w:val="00486A1B"/>
    <w:rsid w:val="00492FD8"/>
    <w:rsid w:val="004D2603"/>
    <w:rsid w:val="004E3529"/>
    <w:rsid w:val="0050504B"/>
    <w:rsid w:val="00555C20"/>
    <w:rsid w:val="00564927"/>
    <w:rsid w:val="005D39B2"/>
    <w:rsid w:val="00642F74"/>
    <w:rsid w:val="00647918"/>
    <w:rsid w:val="006536F4"/>
    <w:rsid w:val="00661EDB"/>
    <w:rsid w:val="006638FD"/>
    <w:rsid w:val="00664A6C"/>
    <w:rsid w:val="006979F0"/>
    <w:rsid w:val="006C3412"/>
    <w:rsid w:val="006D40D7"/>
    <w:rsid w:val="006D7B76"/>
    <w:rsid w:val="00732E90"/>
    <w:rsid w:val="00737DFD"/>
    <w:rsid w:val="0074136D"/>
    <w:rsid w:val="007738FB"/>
    <w:rsid w:val="0078300C"/>
    <w:rsid w:val="00793DA4"/>
    <w:rsid w:val="00793EE4"/>
    <w:rsid w:val="007953D5"/>
    <w:rsid w:val="007B4BC9"/>
    <w:rsid w:val="00800A48"/>
    <w:rsid w:val="00843949"/>
    <w:rsid w:val="00850C5A"/>
    <w:rsid w:val="00853CFB"/>
    <w:rsid w:val="0085427D"/>
    <w:rsid w:val="00875E91"/>
    <w:rsid w:val="00875EA7"/>
    <w:rsid w:val="0089186F"/>
    <w:rsid w:val="008D001E"/>
    <w:rsid w:val="008F1FF2"/>
    <w:rsid w:val="008F213F"/>
    <w:rsid w:val="008F618D"/>
    <w:rsid w:val="00920BA6"/>
    <w:rsid w:val="00926308"/>
    <w:rsid w:val="00946282"/>
    <w:rsid w:val="00956E92"/>
    <w:rsid w:val="00995FF7"/>
    <w:rsid w:val="009A55F2"/>
    <w:rsid w:val="009B1215"/>
    <w:rsid w:val="009D7658"/>
    <w:rsid w:val="009F3024"/>
    <w:rsid w:val="00A27F34"/>
    <w:rsid w:val="00A73AA5"/>
    <w:rsid w:val="00A76FEE"/>
    <w:rsid w:val="00A7786C"/>
    <w:rsid w:val="00A9739A"/>
    <w:rsid w:val="00AB0FC9"/>
    <w:rsid w:val="00AC740B"/>
    <w:rsid w:val="00AC7AA4"/>
    <w:rsid w:val="00AD0A98"/>
    <w:rsid w:val="00AE109F"/>
    <w:rsid w:val="00AF7403"/>
    <w:rsid w:val="00B02988"/>
    <w:rsid w:val="00B433F3"/>
    <w:rsid w:val="00B43816"/>
    <w:rsid w:val="00B53C3A"/>
    <w:rsid w:val="00B737C1"/>
    <w:rsid w:val="00B760F3"/>
    <w:rsid w:val="00BA00CE"/>
    <w:rsid w:val="00BB13C8"/>
    <w:rsid w:val="00BC0C14"/>
    <w:rsid w:val="00BC3685"/>
    <w:rsid w:val="00BD0733"/>
    <w:rsid w:val="00C0048A"/>
    <w:rsid w:val="00C063A6"/>
    <w:rsid w:val="00C07AAB"/>
    <w:rsid w:val="00C3717F"/>
    <w:rsid w:val="00C4017E"/>
    <w:rsid w:val="00C42C4B"/>
    <w:rsid w:val="00C43E82"/>
    <w:rsid w:val="00C60FA7"/>
    <w:rsid w:val="00C97183"/>
    <w:rsid w:val="00CA3000"/>
    <w:rsid w:val="00D40B81"/>
    <w:rsid w:val="00D57B3D"/>
    <w:rsid w:val="00D85D46"/>
    <w:rsid w:val="00DA3A55"/>
    <w:rsid w:val="00DC0FFA"/>
    <w:rsid w:val="00DF7C1E"/>
    <w:rsid w:val="00E02DAA"/>
    <w:rsid w:val="00E22FE8"/>
    <w:rsid w:val="00E26C74"/>
    <w:rsid w:val="00E27D53"/>
    <w:rsid w:val="00E7644A"/>
    <w:rsid w:val="00EB68F9"/>
    <w:rsid w:val="00EF00CB"/>
    <w:rsid w:val="00F528C2"/>
    <w:rsid w:val="00F8270E"/>
    <w:rsid w:val="00F846BF"/>
    <w:rsid w:val="00F9633E"/>
    <w:rsid w:val="00FE49A6"/>
    <w:rsid w:val="00FE63EC"/>
    <w:rsid w:val="00FE6A5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8D94-A377-4A9B-A540-1D7BAAA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D8C6A-26D9-4F1E-9CB9-2F6FD92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909C-61B5-4E64-BDB3-3310016557B7}">
  <ds:schemaRefs>
    <ds:schemaRef ds:uri="http://purl.org/dc/elements/1.1/"/>
    <ds:schemaRef ds:uri="http://purl.org/dc/terms/"/>
    <ds:schemaRef ds:uri="9be64f31-e69b-4f21-921c-b3b3383c8c76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df23d914-ff98-49a6-8104-d8983f8473a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A00C62-27BE-4B9B-9474-20CA3E5E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Костюкова Олеся Евгеньевна</cp:lastModifiedBy>
  <cp:revision>35</cp:revision>
  <cp:lastPrinted>2022-04-21T09:53:00Z</cp:lastPrinted>
  <dcterms:created xsi:type="dcterms:W3CDTF">2019-01-18T06:24:00Z</dcterms:created>
  <dcterms:modified xsi:type="dcterms:W3CDTF">2024-01-22T10:43:00Z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