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4819"/>
        <w:gridCol w:w="2693"/>
        <w:gridCol w:w="2552"/>
        <w:gridCol w:w="2126"/>
        <w:gridCol w:w="1985"/>
      </w:tblGrid>
      <w:tr w:rsidR="006D7FFE" w14:paraId="3D6178FA" w14:textId="77777777" w:rsidTr="00360A51">
        <w:tc>
          <w:tcPr>
            <w:tcW w:w="1986" w:type="dxa"/>
          </w:tcPr>
          <w:p w14:paraId="3D6178F4" w14:textId="77777777" w:rsidR="006D7FFE" w:rsidRDefault="006D7FFE" w:rsidP="00360A5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Меры поддержки</w:t>
            </w:r>
          </w:p>
        </w:tc>
        <w:tc>
          <w:tcPr>
            <w:tcW w:w="4819" w:type="dxa"/>
          </w:tcPr>
          <w:p w14:paraId="3D6178F5" w14:textId="77777777" w:rsidR="006D7FFE" w:rsidRDefault="006D7FFE" w:rsidP="00360A51">
            <w:pPr>
              <w:jc w:val="center"/>
              <w:rPr>
                <w:b/>
              </w:rPr>
            </w:pPr>
            <w:r>
              <w:rPr>
                <w:b/>
              </w:rPr>
              <w:t>Комментарий и условия применения</w:t>
            </w:r>
          </w:p>
        </w:tc>
        <w:tc>
          <w:tcPr>
            <w:tcW w:w="2693" w:type="dxa"/>
          </w:tcPr>
          <w:p w14:paraId="3D6178F6" w14:textId="77777777" w:rsidR="006D7FFE" w:rsidRDefault="006D7FFE" w:rsidP="00172513">
            <w:pPr>
              <w:jc w:val="center"/>
              <w:rPr>
                <w:b/>
              </w:rPr>
            </w:pPr>
            <w:r>
              <w:rPr>
                <w:b/>
              </w:rPr>
              <w:t>Сроки действия меры</w:t>
            </w:r>
          </w:p>
        </w:tc>
        <w:tc>
          <w:tcPr>
            <w:tcW w:w="2552" w:type="dxa"/>
          </w:tcPr>
          <w:p w14:paraId="3D6178F7" w14:textId="77777777" w:rsidR="006D7FFE" w:rsidRDefault="006D7FFE" w:rsidP="00172513">
            <w:pPr>
              <w:jc w:val="center"/>
              <w:rPr>
                <w:b/>
              </w:rPr>
            </w:pPr>
            <w:r>
              <w:rPr>
                <w:b/>
              </w:rPr>
              <w:t>На кого распространяется</w:t>
            </w:r>
          </w:p>
        </w:tc>
        <w:tc>
          <w:tcPr>
            <w:tcW w:w="2126" w:type="dxa"/>
          </w:tcPr>
          <w:p w14:paraId="3D6178F8" w14:textId="77777777" w:rsidR="006D7FFE" w:rsidRDefault="006D7FFE" w:rsidP="00172513">
            <w:pPr>
              <w:jc w:val="center"/>
              <w:rPr>
                <w:b/>
              </w:rPr>
            </w:pPr>
            <w:r>
              <w:rPr>
                <w:b/>
              </w:rPr>
              <w:t>НПА/Документы</w:t>
            </w:r>
          </w:p>
        </w:tc>
        <w:tc>
          <w:tcPr>
            <w:tcW w:w="1985" w:type="dxa"/>
          </w:tcPr>
          <w:p w14:paraId="3D6178F9" w14:textId="77777777" w:rsidR="006D7FFE" w:rsidRDefault="006D7FFE" w:rsidP="00172513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3E54CD" w14:paraId="3D617916" w14:textId="77777777" w:rsidTr="00360A51">
        <w:tc>
          <w:tcPr>
            <w:tcW w:w="1986" w:type="dxa"/>
            <w:vMerge w:val="restart"/>
          </w:tcPr>
          <w:p w14:paraId="3D6178FB" w14:textId="77777777" w:rsidR="003E54CD" w:rsidRDefault="003E54CD" w:rsidP="00172513">
            <w:pPr>
              <w:jc w:val="both"/>
              <w:rPr>
                <w:b/>
              </w:rPr>
            </w:pPr>
            <w:r>
              <w:rPr>
                <w:b/>
              </w:rPr>
              <w:t>Продление сроков уплаты налогов и страховых взносов</w:t>
            </w:r>
          </w:p>
        </w:tc>
        <w:tc>
          <w:tcPr>
            <w:tcW w:w="4819" w:type="dxa"/>
          </w:tcPr>
          <w:p w14:paraId="3D6178FC" w14:textId="77777777" w:rsidR="003E54CD" w:rsidRDefault="003E54CD" w:rsidP="00172513">
            <w:pPr>
              <w:tabs>
                <w:tab w:val="left" w:pos="2202"/>
              </w:tabs>
              <w:jc w:val="both"/>
            </w:pPr>
            <w:r>
              <w:t>продление срока уплаты налога на прибыль, УСН, ЕСХН за 2019 год;</w:t>
            </w:r>
          </w:p>
          <w:p w14:paraId="3D6178FD" w14:textId="77777777" w:rsidR="003E54CD" w:rsidRDefault="003E54CD" w:rsidP="00172513">
            <w:pPr>
              <w:tabs>
                <w:tab w:val="left" w:pos="2202"/>
              </w:tabs>
              <w:jc w:val="both"/>
            </w:pPr>
            <w: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2693" w:type="dxa"/>
          </w:tcPr>
          <w:p w14:paraId="3D6178FE" w14:textId="77777777" w:rsidR="003E54CD" w:rsidRDefault="003E54CD" w:rsidP="00172513">
            <w:pPr>
              <w:jc w:val="both"/>
            </w:pPr>
            <w:r>
              <w:t>на 6 месяцев</w:t>
            </w:r>
          </w:p>
        </w:tc>
        <w:tc>
          <w:tcPr>
            <w:tcW w:w="2552" w:type="dxa"/>
            <w:vMerge w:val="restart"/>
          </w:tcPr>
          <w:p w14:paraId="3D6178FF" w14:textId="77777777" w:rsidR="003E54CD" w:rsidRDefault="003E54CD" w:rsidP="00172513">
            <w:pPr>
              <w:jc w:val="both"/>
            </w:pPr>
            <w:r>
              <w:t xml:space="preserve">для организаций </w:t>
            </w:r>
            <w: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126" w:type="dxa"/>
            <w:vMerge w:val="restart"/>
          </w:tcPr>
          <w:p w14:paraId="3D617900" w14:textId="77777777" w:rsidR="003E54CD" w:rsidRDefault="003E54CD" w:rsidP="00172513">
            <w:pPr>
              <w:jc w:val="both"/>
            </w:pPr>
            <w: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3D617901" w14:textId="77777777" w:rsidR="003E54CD" w:rsidRDefault="003E54CD" w:rsidP="00172513">
            <w:pPr>
              <w:pStyle w:val="1"/>
              <w:spacing w:after="144"/>
              <w:jc w:val="both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D617902" w14:textId="77777777" w:rsidR="003E54CD" w:rsidRDefault="003E54CD" w:rsidP="006D7FFE">
            <w:pPr>
              <w:jc w:val="both"/>
            </w:pPr>
            <w:r>
              <w:t xml:space="preserve">Региональный ситуационный </w:t>
            </w:r>
          </w:p>
          <w:p w14:paraId="3D617903" w14:textId="77777777" w:rsidR="003E54CD" w:rsidRDefault="003E54CD" w:rsidP="006D7FFE">
            <w:pPr>
              <w:jc w:val="both"/>
            </w:pPr>
            <w:r>
              <w:t>центр при УФНС по Самарской области:</w:t>
            </w:r>
          </w:p>
          <w:p w14:paraId="3D617904" w14:textId="77777777" w:rsidR="003E54CD" w:rsidRDefault="003E54CD" w:rsidP="006D7FFE">
            <w:pPr>
              <w:jc w:val="both"/>
            </w:pPr>
            <w:r w:rsidRPr="006D7FFE">
              <w:rPr>
                <w:b/>
              </w:rPr>
              <w:t>8 (846) 993-52-92</w:t>
            </w:r>
            <w:r>
              <w:t xml:space="preserve"> – заместитель руководителя Управления Глеб Александрович Рушковский;</w:t>
            </w:r>
          </w:p>
          <w:p w14:paraId="3D617905" w14:textId="77777777" w:rsidR="003E54CD" w:rsidRDefault="003E54CD" w:rsidP="006D7FFE">
            <w:pPr>
              <w:jc w:val="both"/>
            </w:pPr>
            <w:r w:rsidRPr="006D7FFE">
              <w:rPr>
                <w:b/>
              </w:rPr>
              <w:t>8 (846) 933-51-00</w:t>
            </w:r>
            <w:r>
              <w:t xml:space="preserve"> – начальник аналитического отдела Управления Галина Викторовна Бабкова.</w:t>
            </w:r>
          </w:p>
          <w:p w14:paraId="3D617906" w14:textId="77777777" w:rsidR="003E54CD" w:rsidRDefault="003E54CD" w:rsidP="006D7FFE">
            <w:pPr>
              <w:jc w:val="both"/>
            </w:pPr>
          </w:p>
          <w:p w14:paraId="3D617907" w14:textId="77777777" w:rsidR="003E54CD" w:rsidRDefault="003E54CD" w:rsidP="006D7FFE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t xml:space="preserve">Эл.почта: </w:t>
            </w:r>
            <w:hyperlink r:id="rId5" w:history="1">
              <w:r w:rsidRPr="00360A51">
                <w:rPr>
                  <w:rStyle w:val="a3"/>
                  <w:b/>
                  <w:sz w:val="20"/>
                  <w:szCs w:val="22"/>
                </w:rPr>
                <w:t>Sc.r6300@nalog.ru</w:t>
              </w:r>
            </w:hyperlink>
          </w:p>
          <w:p w14:paraId="3D617908" w14:textId="77777777" w:rsidR="003E54CD" w:rsidRDefault="003E54CD" w:rsidP="006D7FF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3D617909" w14:textId="77777777" w:rsidR="003E54CD" w:rsidRDefault="003E54CD" w:rsidP="006D7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Сайт:</w:t>
            </w:r>
          </w:p>
          <w:p w14:paraId="3D61790A" w14:textId="77777777" w:rsidR="003E54CD" w:rsidRDefault="003877D0" w:rsidP="006D7FFE">
            <w:pPr>
              <w:jc w:val="both"/>
              <w:rPr>
                <w:b/>
                <w:u w:val="single"/>
              </w:rPr>
            </w:pPr>
            <w:hyperlink r:id="rId6" w:history="1">
              <w:r w:rsidR="003E54CD" w:rsidRPr="00C356A2">
                <w:rPr>
                  <w:rStyle w:val="a3"/>
                  <w:b/>
                </w:rPr>
                <w:t>www.nalog.ru/</w:t>
              </w:r>
            </w:hyperlink>
          </w:p>
          <w:p w14:paraId="3D61790B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0C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0D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0E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0F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10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11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12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13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14" w14:textId="77777777" w:rsidR="003E54CD" w:rsidRDefault="003E54CD" w:rsidP="006D7FFE">
            <w:pPr>
              <w:jc w:val="both"/>
              <w:rPr>
                <w:b/>
                <w:u w:val="single"/>
              </w:rPr>
            </w:pPr>
          </w:p>
          <w:p w14:paraId="3D617915" w14:textId="77777777" w:rsidR="003E54CD" w:rsidRPr="005E24BD" w:rsidRDefault="003E54CD" w:rsidP="006D7FFE">
            <w:pPr>
              <w:jc w:val="both"/>
              <w:rPr>
                <w:b/>
                <w:u w:val="single"/>
              </w:rPr>
            </w:pPr>
          </w:p>
        </w:tc>
      </w:tr>
      <w:tr w:rsidR="003E54CD" w14:paraId="3D61791D" w14:textId="77777777" w:rsidTr="00360A51">
        <w:tc>
          <w:tcPr>
            <w:tcW w:w="1986" w:type="dxa"/>
            <w:vMerge/>
          </w:tcPr>
          <w:p w14:paraId="3D617917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</w:p>
        </w:tc>
        <w:tc>
          <w:tcPr>
            <w:tcW w:w="4819" w:type="dxa"/>
          </w:tcPr>
          <w:p w14:paraId="3D617918" w14:textId="77777777" w:rsidR="003E54CD" w:rsidRDefault="003E54CD" w:rsidP="00172513">
            <w:pPr>
              <w:jc w:val="both"/>
            </w:pPr>
            <w: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2693" w:type="dxa"/>
          </w:tcPr>
          <w:p w14:paraId="3D617919" w14:textId="77777777" w:rsidR="003E54CD" w:rsidRDefault="003E54CD" w:rsidP="00172513">
            <w:pPr>
              <w:jc w:val="both"/>
            </w:pPr>
            <w:r>
              <w:t>на 4 месяца</w:t>
            </w:r>
          </w:p>
        </w:tc>
        <w:tc>
          <w:tcPr>
            <w:tcW w:w="2552" w:type="dxa"/>
            <w:vMerge/>
          </w:tcPr>
          <w:p w14:paraId="3D61791A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</w:tcPr>
          <w:p w14:paraId="3D61791B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</w:tcPr>
          <w:p w14:paraId="3D61791C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54CD" w14:paraId="3D617924" w14:textId="77777777" w:rsidTr="00360A51">
        <w:tc>
          <w:tcPr>
            <w:tcW w:w="1986" w:type="dxa"/>
            <w:vMerge/>
          </w:tcPr>
          <w:p w14:paraId="3D61791E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9" w:type="dxa"/>
          </w:tcPr>
          <w:p w14:paraId="3D61791F" w14:textId="77777777" w:rsidR="003E54CD" w:rsidRDefault="003E54CD" w:rsidP="00172513">
            <w:pPr>
              <w:jc w:val="both"/>
            </w:pPr>
            <w: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2693" w:type="dxa"/>
          </w:tcPr>
          <w:p w14:paraId="3D617920" w14:textId="77777777" w:rsidR="003E54CD" w:rsidRDefault="003E54CD" w:rsidP="00172513">
            <w:pPr>
              <w:jc w:val="both"/>
            </w:pPr>
            <w:r>
              <w:t>до 30 октября 2020 года;</w:t>
            </w:r>
          </w:p>
        </w:tc>
        <w:tc>
          <w:tcPr>
            <w:tcW w:w="2552" w:type="dxa"/>
            <w:vMerge/>
          </w:tcPr>
          <w:p w14:paraId="3D617921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</w:tcPr>
          <w:p w14:paraId="3D617922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</w:tcPr>
          <w:p w14:paraId="3D617923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54CD" w14:paraId="3D61792B" w14:textId="77777777" w:rsidTr="00360A51">
        <w:tc>
          <w:tcPr>
            <w:tcW w:w="1986" w:type="dxa"/>
            <w:vMerge/>
          </w:tcPr>
          <w:p w14:paraId="3D617925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9" w:type="dxa"/>
          </w:tcPr>
          <w:p w14:paraId="3D617926" w14:textId="77777777" w:rsidR="003E54CD" w:rsidRDefault="003E54CD" w:rsidP="00172513">
            <w:pPr>
              <w:jc w:val="both"/>
            </w:pPr>
            <w: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2693" w:type="dxa"/>
          </w:tcPr>
          <w:p w14:paraId="3D617927" w14:textId="77777777" w:rsidR="003E54CD" w:rsidRDefault="003E54CD" w:rsidP="00172513">
            <w:pPr>
              <w:jc w:val="both"/>
            </w:pPr>
            <w:r>
              <w:t>до 30 декабря 2020 года.</w:t>
            </w:r>
          </w:p>
        </w:tc>
        <w:tc>
          <w:tcPr>
            <w:tcW w:w="2552" w:type="dxa"/>
            <w:vMerge/>
          </w:tcPr>
          <w:p w14:paraId="3D617928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</w:tcPr>
          <w:p w14:paraId="3D617929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</w:tcPr>
          <w:p w14:paraId="3D61792A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54CD" w14:paraId="3D617932" w14:textId="77777777" w:rsidTr="00360A51">
        <w:tc>
          <w:tcPr>
            <w:tcW w:w="1986" w:type="dxa"/>
            <w:vMerge/>
          </w:tcPr>
          <w:p w14:paraId="3D61792C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9" w:type="dxa"/>
          </w:tcPr>
          <w:p w14:paraId="3D61792D" w14:textId="77777777" w:rsidR="003E54CD" w:rsidRDefault="003E54CD" w:rsidP="00172513">
            <w:pPr>
              <w:jc w:val="both"/>
            </w:pPr>
            <w: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2693" w:type="dxa"/>
          </w:tcPr>
          <w:p w14:paraId="3D61792E" w14:textId="77777777" w:rsidR="003E54CD" w:rsidRDefault="003E54CD" w:rsidP="00172513">
            <w:pPr>
              <w:jc w:val="both"/>
            </w:pPr>
            <w:r>
              <w:t>на 3 месяца</w:t>
            </w:r>
          </w:p>
        </w:tc>
        <w:tc>
          <w:tcPr>
            <w:tcW w:w="2552" w:type="dxa"/>
            <w:vMerge/>
          </w:tcPr>
          <w:p w14:paraId="3D61792F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</w:tcPr>
          <w:p w14:paraId="3D617930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</w:tcPr>
          <w:p w14:paraId="3D617931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54CD" w14:paraId="3D617939" w14:textId="77777777" w:rsidTr="00360A51">
        <w:trPr>
          <w:trHeight w:val="73"/>
        </w:trPr>
        <w:tc>
          <w:tcPr>
            <w:tcW w:w="1986" w:type="dxa"/>
            <w:vMerge/>
          </w:tcPr>
          <w:p w14:paraId="3D617933" w14:textId="77777777" w:rsidR="003E54CD" w:rsidRDefault="003E54CD" w:rsidP="0017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9" w:type="dxa"/>
          </w:tcPr>
          <w:p w14:paraId="3D617934" w14:textId="77777777" w:rsidR="003E54CD" w:rsidRDefault="003E54CD" w:rsidP="00172513">
            <w:pPr>
              <w:jc w:val="both"/>
            </w:pPr>
            <w:r>
              <w:t>продление срока уплаты страховых взносов за март-май 2020 года;</w:t>
            </w:r>
          </w:p>
        </w:tc>
        <w:tc>
          <w:tcPr>
            <w:tcW w:w="2693" w:type="dxa"/>
          </w:tcPr>
          <w:p w14:paraId="3D617935" w14:textId="77777777" w:rsidR="003E54CD" w:rsidRDefault="003E54CD" w:rsidP="00172513">
            <w:pPr>
              <w:jc w:val="both"/>
            </w:pPr>
            <w:r>
              <w:t>на 6 месяцев</w:t>
            </w:r>
          </w:p>
        </w:tc>
        <w:tc>
          <w:tcPr>
            <w:tcW w:w="2552" w:type="dxa"/>
          </w:tcPr>
          <w:p w14:paraId="3D617936" w14:textId="77777777" w:rsidR="003E54CD" w:rsidRDefault="003E54CD" w:rsidP="00172513">
            <w:pPr>
              <w:jc w:val="both"/>
            </w:pPr>
            <w:r>
              <w:t xml:space="preserve">субъекты МСП, наиболее пострадавших отраслей российской экономики </w:t>
            </w:r>
          </w:p>
        </w:tc>
        <w:tc>
          <w:tcPr>
            <w:tcW w:w="2126" w:type="dxa"/>
          </w:tcPr>
          <w:p w14:paraId="3D617937" w14:textId="77777777" w:rsidR="003E54CD" w:rsidRDefault="003E54CD" w:rsidP="006D7FFE">
            <w:pPr>
              <w:jc w:val="both"/>
            </w:pPr>
            <w:r>
              <w:t xml:space="preserve">Постановление Правительства Российской Федерации от 02.04.2020 № 409 «О мерах по обеспечению устойчивого </w:t>
            </w:r>
            <w:r>
              <w:lastRenderedPageBreak/>
              <w:t>развития экономики» (ред. Постановление Правительства Российской Федерации от 24.04.2020 № 570</w:t>
            </w:r>
          </w:p>
        </w:tc>
        <w:tc>
          <w:tcPr>
            <w:tcW w:w="1985" w:type="dxa"/>
            <w:vMerge/>
          </w:tcPr>
          <w:p w14:paraId="3D617938" w14:textId="77777777" w:rsidR="003E54CD" w:rsidRDefault="003E54CD" w:rsidP="00172513">
            <w:pPr>
              <w:jc w:val="both"/>
            </w:pPr>
          </w:p>
        </w:tc>
      </w:tr>
      <w:tr w:rsidR="003E54CD" w14:paraId="3D617941" w14:textId="77777777" w:rsidTr="00360A51">
        <w:tc>
          <w:tcPr>
            <w:tcW w:w="1986" w:type="dxa"/>
          </w:tcPr>
          <w:p w14:paraId="3D61793A" w14:textId="77777777" w:rsidR="003E54CD" w:rsidRDefault="003E54CD" w:rsidP="00172513">
            <w:pPr>
              <w:jc w:val="both"/>
              <w:rPr>
                <w:b/>
              </w:rPr>
            </w:pPr>
            <w:r>
              <w:rPr>
                <w:b/>
                <w:color w:val="2B2B2B"/>
                <w:highlight w:val="white"/>
              </w:rPr>
              <w:lastRenderedPageBreak/>
              <w:t xml:space="preserve">Снижение тарифов по страховым взносам </w:t>
            </w:r>
          </w:p>
          <w:p w14:paraId="3D61793B" w14:textId="77777777" w:rsidR="003E54CD" w:rsidRDefault="003E54CD" w:rsidP="0017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14:paraId="3D61793C" w14:textId="77777777" w:rsidR="003E54CD" w:rsidRDefault="003E54CD" w:rsidP="00172513">
            <w:pPr>
              <w:jc w:val="both"/>
              <w:rPr>
                <w:b/>
              </w:rPr>
            </w:pPr>
            <w:r>
              <w:rPr>
                <w:color w:val="2B2B2B"/>
                <w:highlight w:val="white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2693" w:type="dxa"/>
          </w:tcPr>
          <w:p w14:paraId="3D61793D" w14:textId="77777777" w:rsidR="003E54CD" w:rsidRDefault="003E54CD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С 1 апреля и до конца 2020 г.</w:t>
            </w:r>
          </w:p>
        </w:tc>
        <w:tc>
          <w:tcPr>
            <w:tcW w:w="2552" w:type="dxa"/>
          </w:tcPr>
          <w:p w14:paraId="3D61793E" w14:textId="77777777" w:rsidR="003E54CD" w:rsidRDefault="003E54CD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субъекты малого и среднего предпринимательства</w:t>
            </w:r>
          </w:p>
        </w:tc>
        <w:tc>
          <w:tcPr>
            <w:tcW w:w="2126" w:type="dxa"/>
          </w:tcPr>
          <w:p w14:paraId="3D61793F" w14:textId="77777777" w:rsidR="003E54CD" w:rsidRDefault="003E54CD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Федеральный закон от 01.04.2020 № 102-ФЗ «О внесении изменений в части первую и вторую Налогового кодекса Российской Федерации» (Статья 6)</w:t>
            </w:r>
          </w:p>
        </w:tc>
        <w:tc>
          <w:tcPr>
            <w:tcW w:w="1985" w:type="dxa"/>
            <w:vMerge/>
          </w:tcPr>
          <w:p w14:paraId="3D617940" w14:textId="77777777" w:rsidR="003E54CD" w:rsidRDefault="003E54CD" w:rsidP="00172513">
            <w:pPr>
              <w:jc w:val="both"/>
              <w:rPr>
                <w:color w:val="2B2B2B"/>
                <w:highlight w:val="white"/>
              </w:rPr>
            </w:pPr>
          </w:p>
        </w:tc>
      </w:tr>
      <w:tr w:rsidR="006D24A5" w14:paraId="3D617959" w14:textId="77777777" w:rsidTr="00360A51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17942" w14:textId="77777777" w:rsidR="006D24A5" w:rsidRDefault="006D24A5" w:rsidP="00172513">
            <w:pPr>
              <w:jc w:val="both"/>
              <w:rPr>
                <w:b/>
                <w:color w:val="2B2B2B"/>
                <w:highlight w:val="white"/>
              </w:rPr>
            </w:pPr>
            <w:r>
              <w:rPr>
                <w:b/>
                <w:color w:val="2B2B2B"/>
                <w:highlight w:val="white"/>
              </w:rPr>
              <w:t>Беспроцентные кредиты на выплату зарплат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17943" w14:textId="77777777" w:rsidR="006D24A5" w:rsidRPr="00D2755B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3D617944" w14:textId="77777777" w:rsidR="006D24A5" w:rsidRPr="00D2755B" w:rsidRDefault="006D24A5" w:rsidP="00172513">
            <w:pPr>
              <w:jc w:val="both"/>
              <w:rPr>
                <w:color w:val="2B2B2B"/>
                <w:highlight w:val="white"/>
              </w:rPr>
            </w:pPr>
            <w:r w:rsidRPr="00D2755B">
              <w:rPr>
                <w:color w:val="2B2B2B"/>
                <w:highlight w:val="white"/>
              </w:rPr>
              <w:t>Условия для получения кредита:</w:t>
            </w:r>
          </w:p>
          <w:p w14:paraId="3D617945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3D617946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14:paraId="3D617947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Гарантия по кредиту обеспечивается поручительством ВЭБ (до 75%).</w:t>
            </w:r>
          </w:p>
          <w:p w14:paraId="3D617948" w14:textId="77777777" w:rsidR="006D24A5" w:rsidRPr="00D2755B" w:rsidRDefault="006D24A5" w:rsidP="00172513">
            <w:pPr>
              <w:jc w:val="both"/>
              <w:rPr>
                <w:color w:val="2B2B2B"/>
                <w:highlight w:val="white"/>
              </w:rPr>
            </w:pPr>
            <w:r w:rsidRPr="00D2755B">
              <w:rPr>
                <w:color w:val="2B2B2B"/>
                <w:highlight w:val="white"/>
              </w:rPr>
              <w:t>Параметры кредита:</w:t>
            </w:r>
          </w:p>
          <w:p w14:paraId="3D617949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 xml:space="preserve">Кредит будет предоставляться на срок не более 6 месяцев. </w:t>
            </w:r>
          </w:p>
          <w:p w14:paraId="3D61794A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 xml:space="preserve">Максимальная величина заёмных средств будет высчитываться по формуле: количество сотрудников (на основании </w:t>
            </w:r>
            <w:r>
              <w:rPr>
                <w:color w:val="2B2B2B"/>
                <w:highlight w:val="white"/>
              </w:rPr>
              <w:lastRenderedPageBreak/>
              <w:t xml:space="preserve">трудовых договоров) х МРОТ х на 6 мес. </w:t>
            </w:r>
          </w:p>
          <w:p w14:paraId="3D61794B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Ставка для заёмщика – 0%.</w:t>
            </w:r>
          </w:p>
          <w:p w14:paraId="3D61794C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3D61794D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4E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lastRenderedPageBreak/>
              <w:t>бессрочно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4F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индивидуальные предприниматели, малый бизнес и микропредприятия, осуществляющие деятельность в одной или нескольких</w:t>
            </w:r>
          </w:p>
          <w:p w14:paraId="3D617950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  <w:p w14:paraId="3D617951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52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53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54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Постановление Правительства Российской Федерации от 02.04.2020 № 422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17955" w14:textId="77777777" w:rsidR="006D24A5" w:rsidRPr="003E54CD" w:rsidRDefault="006D24A5" w:rsidP="003E54CD">
            <w:pPr>
              <w:jc w:val="both"/>
              <w:rPr>
                <w:color w:val="2B2B2B"/>
              </w:rPr>
            </w:pPr>
            <w:r w:rsidRPr="003E54CD">
              <w:rPr>
                <w:color w:val="2B2B2B"/>
              </w:rPr>
              <w:t xml:space="preserve">Сбербанк РФ — </w:t>
            </w:r>
            <w:r>
              <w:rPr>
                <w:color w:val="2B2B2B"/>
              </w:rPr>
              <w:t xml:space="preserve">  </w:t>
            </w:r>
            <w:r w:rsidRPr="003E54CD">
              <w:rPr>
                <w:b/>
                <w:color w:val="2B2B2B"/>
              </w:rPr>
              <w:t>8 (800) 200-34-40</w:t>
            </w:r>
          </w:p>
          <w:p w14:paraId="3D617956" w14:textId="77777777" w:rsidR="006D24A5" w:rsidRPr="003E54CD" w:rsidRDefault="006D24A5" w:rsidP="003E54CD">
            <w:pPr>
              <w:jc w:val="both"/>
              <w:rPr>
                <w:color w:val="2B2B2B"/>
              </w:rPr>
            </w:pPr>
            <w:r w:rsidRPr="003E54CD">
              <w:rPr>
                <w:color w:val="2B2B2B"/>
              </w:rPr>
              <w:t xml:space="preserve">ВТБ — </w:t>
            </w:r>
            <w:r>
              <w:rPr>
                <w:color w:val="2B2B2B"/>
              </w:rPr>
              <w:t xml:space="preserve">                 </w:t>
            </w:r>
            <w:r w:rsidRPr="003E54CD">
              <w:rPr>
                <w:b/>
                <w:color w:val="2B2B2B"/>
              </w:rPr>
              <w:t>8 (846) 378-24-24</w:t>
            </w:r>
          </w:p>
          <w:p w14:paraId="3D617957" w14:textId="77777777" w:rsidR="006D24A5" w:rsidRDefault="006D24A5" w:rsidP="003E54CD">
            <w:pPr>
              <w:jc w:val="both"/>
              <w:rPr>
                <w:color w:val="2B2B2B"/>
              </w:rPr>
            </w:pPr>
            <w:r w:rsidRPr="003E54CD">
              <w:rPr>
                <w:color w:val="2B2B2B"/>
              </w:rPr>
              <w:t xml:space="preserve">МСП Банк — </w:t>
            </w:r>
            <w:r>
              <w:rPr>
                <w:color w:val="2B2B2B"/>
              </w:rPr>
              <w:t xml:space="preserve">     </w:t>
            </w:r>
          </w:p>
          <w:p w14:paraId="3D617958" w14:textId="77777777" w:rsidR="006D24A5" w:rsidRPr="003E54CD" w:rsidRDefault="00360A51" w:rsidP="003E54CD">
            <w:pPr>
              <w:jc w:val="both"/>
              <w:rPr>
                <w:b/>
                <w:color w:val="2B2B2B"/>
                <w:highlight w:val="white"/>
              </w:rPr>
            </w:pPr>
            <w:r>
              <w:rPr>
                <w:b/>
                <w:color w:val="2B2B2B"/>
              </w:rPr>
              <w:t>8 (903)</w:t>
            </w:r>
            <w:r w:rsidR="006D24A5" w:rsidRPr="003E54CD">
              <w:rPr>
                <w:b/>
                <w:color w:val="2B2B2B"/>
              </w:rPr>
              <w:t>208-32-05, 8 (903) 258-43-93</w:t>
            </w:r>
          </w:p>
        </w:tc>
      </w:tr>
      <w:tr w:rsidR="006D24A5" w14:paraId="3D617961" w14:textId="77777777" w:rsidTr="00360A51"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5A" w14:textId="77777777" w:rsidR="006D24A5" w:rsidRPr="00D2755B" w:rsidRDefault="006D24A5" w:rsidP="00D2755B">
            <w:pPr>
              <w:jc w:val="both"/>
              <w:rPr>
                <w:b/>
                <w:color w:val="2B2B2B"/>
                <w:highlight w:val="white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5B" w14:textId="77777777" w:rsidR="006D24A5" w:rsidRDefault="006D24A5" w:rsidP="00D2755B">
            <w:pPr>
              <w:jc w:val="both"/>
              <w:rPr>
                <w:color w:val="2B2B2B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5C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После принятия и вступления в силу Постановления Правительства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5D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средние и крупные предприятия, осуществляющие деятельность в одной или нескольких</w:t>
            </w:r>
          </w:p>
          <w:p w14:paraId="3D61795E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5F" w14:textId="77777777" w:rsidR="006D24A5" w:rsidRDefault="006D24A5" w:rsidP="00360A51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Постановление Правительства РФ от 24.04.2020 № 575</w:t>
            </w:r>
            <w:r w:rsidR="00360A51">
              <w:rPr>
                <w:color w:val="2B2B2B"/>
                <w:highlight w:val="white"/>
              </w:rPr>
              <w:t xml:space="preserve"> </w:t>
            </w:r>
            <w:r>
              <w:rPr>
                <w:color w:val="2B2B2B"/>
                <w:highlight w:val="white"/>
              </w:rPr>
              <w:t>«О внесении изменений в некоторые акты Правительства Российской Федерации»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60" w14:textId="77777777" w:rsidR="006D24A5" w:rsidRDefault="006D24A5" w:rsidP="00172513">
            <w:pPr>
              <w:jc w:val="both"/>
              <w:rPr>
                <w:color w:val="2B2B2B"/>
                <w:highlight w:val="white"/>
              </w:rPr>
            </w:pPr>
          </w:p>
        </w:tc>
      </w:tr>
      <w:tr w:rsidR="006D7FFE" w14:paraId="3D617979" w14:textId="77777777" w:rsidTr="00360A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62" w14:textId="77777777" w:rsidR="006D7FFE" w:rsidRDefault="006D7FFE" w:rsidP="00172513">
            <w:pPr>
              <w:jc w:val="both"/>
              <w:rPr>
                <w:b/>
                <w:color w:val="2B2B2B"/>
                <w:highlight w:val="white"/>
              </w:rPr>
            </w:pPr>
            <w:r>
              <w:rPr>
                <w:b/>
                <w:color w:val="2B2B2B"/>
                <w:highlight w:val="white"/>
              </w:rPr>
              <w:lastRenderedPageBreak/>
              <w:t xml:space="preserve">Отсрочка по кредиту </w:t>
            </w:r>
          </w:p>
          <w:p w14:paraId="3D617963" w14:textId="77777777" w:rsidR="006D7FFE" w:rsidRDefault="006D7FFE" w:rsidP="00172513">
            <w:pPr>
              <w:jc w:val="both"/>
              <w:rPr>
                <w:b/>
                <w:color w:val="2B2B2B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64" w14:textId="77777777" w:rsid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  <w:p w14:paraId="3D617965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6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7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8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9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A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B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C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D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E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6F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70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71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72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  <w:p w14:paraId="3D617973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74" w14:textId="77777777" w:rsid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На 6 месяцев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75" w14:textId="77777777" w:rsid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3D617976" w14:textId="77777777" w:rsid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77" w14:textId="77777777" w:rsid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78" w14:textId="77777777" w:rsidR="006D7FFE" w:rsidRDefault="006D24A5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Контакты для получения поддержки указаны на официальных сайтах банков.</w:t>
            </w:r>
          </w:p>
        </w:tc>
      </w:tr>
      <w:tr w:rsidR="006D7FFE" w14:paraId="3D617989" w14:textId="77777777" w:rsidTr="00360A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7A" w14:textId="77777777" w:rsidR="006D7FFE" w:rsidRPr="00D2755B" w:rsidRDefault="006D7FFE" w:rsidP="00D2755B">
            <w:pPr>
              <w:jc w:val="both"/>
              <w:rPr>
                <w:b/>
                <w:color w:val="2B2B2B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7B" w14:textId="77777777" w:rsid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D2755B">
              <w:rPr>
                <w:color w:val="2B2B2B"/>
                <w:highlight w:val="white"/>
              </w:rPr>
              <w:t>(ниже 30%)</w:t>
            </w:r>
            <w:r>
              <w:rPr>
                <w:color w:val="2B2B2B"/>
                <w:highlight w:val="white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7C" w14:textId="77777777" w:rsid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На 6 месяцев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7D" w14:textId="77777777" w:rsid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7E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  <w:p w14:paraId="3D61797F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  <w:p w14:paraId="3D617980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  <w:p w14:paraId="3D617981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  <w:p w14:paraId="3D617982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  <w:p w14:paraId="3D617983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  <w:p w14:paraId="3D617984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  <w:p w14:paraId="3D617985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  <w:p w14:paraId="3D617986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  <w:p w14:paraId="3D617987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88" w14:textId="77777777" w:rsidR="006D7FFE" w:rsidRDefault="006D7FFE" w:rsidP="00D2755B">
            <w:pPr>
              <w:jc w:val="both"/>
              <w:rPr>
                <w:color w:val="2B2B2B"/>
                <w:highlight w:val="white"/>
              </w:rPr>
            </w:pPr>
          </w:p>
        </w:tc>
      </w:tr>
      <w:tr w:rsidR="00360A51" w14:paraId="3D6179B3" w14:textId="77777777" w:rsidTr="00360A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8A" w14:textId="77777777" w:rsidR="00360A51" w:rsidRPr="00D2755B" w:rsidRDefault="00360A51" w:rsidP="00D2755B">
            <w:pPr>
              <w:jc w:val="both"/>
              <w:rPr>
                <w:b/>
                <w:color w:val="2B2B2B"/>
                <w:highlight w:val="white"/>
              </w:rPr>
            </w:pPr>
            <w:r>
              <w:rPr>
                <w:b/>
                <w:color w:val="2B2B2B"/>
                <w:highlight w:val="white"/>
              </w:rPr>
              <w:t xml:space="preserve">Отсрочка по аренде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8B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  <w:r w:rsidRPr="00D2755B">
              <w:rPr>
                <w:color w:val="2B2B2B"/>
                <w:highlight w:val="white"/>
              </w:rPr>
              <w:t xml:space="preserve">Отсрочка платежей за арендуемые государственные и муниципальные помещения. </w:t>
            </w:r>
            <w:r>
              <w:rPr>
                <w:color w:val="2B2B2B"/>
                <w:highlight w:val="white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8C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  <w:r w:rsidRPr="00D2755B">
              <w:rPr>
                <w:color w:val="2B2B2B"/>
                <w:highlight w:val="white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8D" w14:textId="77777777" w:rsidR="00360A51" w:rsidRPr="00D2755B" w:rsidRDefault="00360A51" w:rsidP="00172513">
            <w:pPr>
              <w:jc w:val="both"/>
              <w:rPr>
                <w:color w:val="2B2B2B"/>
                <w:highlight w:val="white"/>
              </w:rPr>
            </w:pPr>
            <w:r w:rsidRPr="00D2755B">
              <w:rPr>
                <w:color w:val="2B2B2B"/>
                <w:highlight w:val="white"/>
              </w:rPr>
              <w:t xml:space="preserve">Организации и ИП -арендаторы государственного и муниципального имущества для </w:t>
            </w:r>
            <w:hyperlink r:id="rId7">
              <w:r w:rsidRPr="00D2755B">
                <w:rPr>
                  <w:rStyle w:val="a3"/>
                  <w:highlight w:val="white"/>
                </w:rPr>
                <w:t>отраслей</w:t>
              </w:r>
            </w:hyperlink>
            <w:r w:rsidRPr="00D2755B">
              <w:rPr>
                <w:color w:val="2B2B2B"/>
                <w:highlight w:val="white"/>
              </w:rPr>
              <w:t>, наиболее пострадавших из-за пандемии коронавируса</w:t>
            </w:r>
          </w:p>
          <w:p w14:paraId="3D61798E" w14:textId="77777777" w:rsidR="00360A51" w:rsidRPr="00D2755B" w:rsidRDefault="00360A51" w:rsidP="00172513">
            <w:pPr>
              <w:jc w:val="both"/>
              <w:rPr>
                <w:color w:val="2B2B2B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8F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>
              <w:rPr>
                <w:color w:val="2B2B2B"/>
                <w:highlight w:val="white"/>
              </w:rPr>
              <w:br/>
              <w:t>Статья 19</w:t>
            </w:r>
          </w:p>
          <w:p w14:paraId="3D617990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 xml:space="preserve">Постановление Правительства РФ от 03.04.2020 N 439 "Об установлении требований к условиям и срокам отсрочки уплаты арендной платы по договорам аренды недвижимого </w:t>
            </w:r>
            <w:r>
              <w:rPr>
                <w:color w:val="2B2B2B"/>
                <w:highlight w:val="white"/>
              </w:rPr>
              <w:lastRenderedPageBreak/>
              <w:t>имущества"</w:t>
            </w:r>
          </w:p>
          <w:p w14:paraId="3D617991" w14:textId="77777777" w:rsidR="00360A51" w:rsidRDefault="00360A51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Распоряжение Правительства Российской Федерации от 19 марта 2020 года №670-р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17992" w14:textId="77777777" w:rsidR="00360A51" w:rsidRPr="006D24A5" w:rsidRDefault="00360A51" w:rsidP="00172513">
            <w:pPr>
              <w:jc w:val="both"/>
              <w:rPr>
                <w:color w:val="2B2B2B"/>
                <w:sz w:val="23"/>
                <w:szCs w:val="23"/>
              </w:rPr>
            </w:pPr>
            <w:r w:rsidRPr="006D24A5">
              <w:rPr>
                <w:color w:val="2B2B2B"/>
                <w:sz w:val="23"/>
                <w:szCs w:val="23"/>
              </w:rPr>
              <w:lastRenderedPageBreak/>
              <w:t xml:space="preserve">Горячая линия для обращений         </w:t>
            </w:r>
            <w:r>
              <w:rPr>
                <w:color w:val="2B2B2B"/>
                <w:sz w:val="23"/>
                <w:szCs w:val="23"/>
              </w:rPr>
              <w:t xml:space="preserve"> предпринимателей</w:t>
            </w:r>
          </w:p>
          <w:p w14:paraId="3D617993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  <w:r w:rsidRPr="006D24A5">
              <w:rPr>
                <w:b/>
                <w:color w:val="2B2B2B"/>
              </w:rPr>
              <w:t>8 (800) 300-63-63</w:t>
            </w:r>
          </w:p>
          <w:p w14:paraId="3D617994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5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6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7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8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9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A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B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C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D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E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9F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0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1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2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3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4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5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6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7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8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9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A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B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C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D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E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AF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B0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B1" w14:textId="77777777" w:rsidR="00360A51" w:rsidRDefault="00360A51" w:rsidP="00172513">
            <w:pPr>
              <w:jc w:val="both"/>
              <w:rPr>
                <w:b/>
                <w:color w:val="2B2B2B"/>
              </w:rPr>
            </w:pPr>
          </w:p>
          <w:p w14:paraId="3D6179B2" w14:textId="77777777" w:rsidR="00360A51" w:rsidRPr="006D24A5" w:rsidRDefault="00360A51" w:rsidP="00172513">
            <w:pPr>
              <w:jc w:val="both"/>
              <w:rPr>
                <w:b/>
                <w:color w:val="2B2B2B"/>
                <w:highlight w:val="white"/>
              </w:rPr>
            </w:pPr>
          </w:p>
        </w:tc>
      </w:tr>
      <w:tr w:rsidR="00360A51" w14:paraId="3D6179BC" w14:textId="77777777" w:rsidTr="00360A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B4" w14:textId="77777777" w:rsidR="00360A51" w:rsidRPr="00D2755B" w:rsidRDefault="00360A51" w:rsidP="00D2755B">
            <w:pPr>
              <w:jc w:val="both"/>
              <w:rPr>
                <w:b/>
                <w:color w:val="2B2B2B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B5" w14:textId="77777777" w:rsidR="00360A51" w:rsidRPr="00D2755B" w:rsidRDefault="00360A51" w:rsidP="00172513">
            <w:pPr>
              <w:jc w:val="both"/>
              <w:rPr>
                <w:color w:val="2B2B2B"/>
                <w:highlight w:val="white"/>
              </w:rPr>
            </w:pPr>
            <w:r w:rsidRPr="00D2755B">
              <w:rPr>
                <w:color w:val="2B2B2B"/>
                <w:highlight w:val="white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D2755B">
              <w:rPr>
                <w:color w:val="2B2B2B"/>
                <w:highlight w:val="white"/>
              </w:rPr>
              <w:br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14:paraId="3D6179B6" w14:textId="77777777" w:rsidR="00360A51" w:rsidRPr="00D2755B" w:rsidRDefault="00360A51" w:rsidP="00172513">
            <w:pPr>
              <w:jc w:val="both"/>
              <w:rPr>
                <w:color w:val="2B2B2B"/>
                <w:highlight w:val="white"/>
              </w:rPr>
            </w:pPr>
            <w:r w:rsidRPr="00D2755B">
              <w:rPr>
                <w:color w:val="2B2B2B"/>
                <w:highlight w:val="white"/>
              </w:rPr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14:paraId="3D6179B7" w14:textId="77777777" w:rsidR="00360A51" w:rsidRPr="00D2755B" w:rsidRDefault="00360A51" w:rsidP="00172513">
            <w:pPr>
              <w:jc w:val="both"/>
              <w:rPr>
                <w:color w:val="2B2B2B"/>
                <w:highlight w:val="white"/>
              </w:rPr>
            </w:pPr>
            <w:r w:rsidRPr="00D2755B">
              <w:rPr>
                <w:color w:val="2B2B2B"/>
                <w:highlight w:val="white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коронавируса.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B8" w14:textId="77777777" w:rsidR="00360A51" w:rsidRPr="00D2755B" w:rsidRDefault="00360A51" w:rsidP="00D2755B">
            <w:pPr>
              <w:jc w:val="both"/>
              <w:rPr>
                <w:color w:val="2B2B2B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B9" w14:textId="77777777" w:rsidR="00360A51" w:rsidRPr="00D2755B" w:rsidRDefault="00360A51" w:rsidP="00172513">
            <w:pPr>
              <w:jc w:val="both"/>
              <w:rPr>
                <w:color w:val="2B2B2B"/>
                <w:highlight w:val="white"/>
              </w:rPr>
            </w:pPr>
            <w:r w:rsidRPr="00D2755B">
              <w:rPr>
                <w:color w:val="2B2B2B"/>
                <w:highlight w:val="white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8">
              <w:r w:rsidRPr="00D2755B">
                <w:rPr>
                  <w:rStyle w:val="a3"/>
                  <w:highlight w:val="white"/>
                </w:rPr>
                <w:t>отраслей</w:t>
              </w:r>
            </w:hyperlink>
            <w:r w:rsidRPr="00D2755B">
              <w:rPr>
                <w:color w:val="2B2B2B"/>
                <w:highlight w:val="white"/>
              </w:rPr>
              <w:t>, наиболее пострадавших из-за пандемии коронавируса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BA" w14:textId="77777777" w:rsidR="00360A51" w:rsidRPr="00D2755B" w:rsidRDefault="00360A51" w:rsidP="00D2755B">
            <w:pPr>
              <w:jc w:val="both"/>
              <w:rPr>
                <w:color w:val="2B2B2B"/>
                <w:highlight w:val="white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BB" w14:textId="77777777" w:rsidR="00360A51" w:rsidRPr="00D2755B" w:rsidRDefault="00360A51" w:rsidP="00D2755B">
            <w:pPr>
              <w:jc w:val="both"/>
              <w:rPr>
                <w:color w:val="2B2B2B"/>
                <w:highlight w:val="white"/>
              </w:rPr>
            </w:pPr>
          </w:p>
        </w:tc>
      </w:tr>
      <w:tr w:rsidR="006D7FFE" w14:paraId="3D6179D1" w14:textId="77777777" w:rsidTr="00360A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BD" w14:textId="77777777" w:rsidR="006D7FFE" w:rsidRDefault="006D7FFE" w:rsidP="00172513">
            <w:pPr>
              <w:jc w:val="both"/>
              <w:rPr>
                <w:b/>
                <w:color w:val="2B2B2B"/>
                <w:highlight w:val="white"/>
              </w:rPr>
            </w:pPr>
            <w:r>
              <w:rPr>
                <w:b/>
                <w:color w:val="2B2B2B"/>
                <w:highlight w:val="white"/>
              </w:rPr>
              <w:t>Прямая безвозмездная финансовая поддержка</w:t>
            </w:r>
          </w:p>
          <w:p w14:paraId="3D6179BE" w14:textId="77777777" w:rsidR="006D7FFE" w:rsidRDefault="006D7FFE" w:rsidP="00172513">
            <w:pPr>
              <w:jc w:val="both"/>
              <w:rPr>
                <w:b/>
                <w:color w:val="2B2B2B"/>
                <w:highlight w:val="whit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BF" w14:textId="77777777" w:rsidR="006D7FFE" w:rsidRP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 w:rsidRPr="006D7FFE">
              <w:rPr>
                <w:color w:val="2B2B2B"/>
                <w:highlight w:val="white"/>
              </w:rPr>
              <w:t xml:space="preserve">Выплаты предприятия смогут направить на решение текущих неотложных задач – </w:t>
            </w:r>
            <w:r w:rsidRPr="006D7FFE">
              <w:rPr>
                <w:color w:val="2B2B2B"/>
                <w:highlight w:val="white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6D7FFE">
              <w:rPr>
                <w:color w:val="2B2B2B"/>
                <w:highlight w:val="white"/>
              </w:rPr>
              <w:br/>
              <w:t>в апреле и мае 2020 года.</w:t>
            </w:r>
          </w:p>
          <w:p w14:paraId="3D6179C0" w14:textId="77777777" w:rsidR="006D7FFE" w:rsidRP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 w:rsidRPr="006D7FFE">
              <w:rPr>
                <w:color w:val="2B2B2B"/>
                <w:highlight w:val="white"/>
              </w:rPr>
              <w:t xml:space="preserve">Объем поддержки для конкретной компании </w:t>
            </w:r>
            <w:r w:rsidRPr="006D7FFE">
              <w:rPr>
                <w:color w:val="2B2B2B"/>
                <w:highlight w:val="white"/>
              </w:rPr>
              <w:lastRenderedPageBreak/>
              <w:t>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14:paraId="3D6179C1" w14:textId="77777777" w:rsidR="006D7FFE" w:rsidRP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 w:rsidRPr="006D7FFE">
              <w:rPr>
                <w:color w:val="2B2B2B"/>
                <w:highlight w:val="white"/>
              </w:rPr>
              <w:t>Заявки компании смогут направлять дистанционно (через сервис «Личный кабинет налогоплательщика») в течение месяца начиная с 1 мая.</w:t>
            </w:r>
          </w:p>
          <w:p w14:paraId="3D6179C2" w14:textId="77777777" w:rsidR="006D7FFE" w:rsidRP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 w:rsidRPr="006D7FFE">
              <w:rPr>
                <w:color w:val="2B2B2B"/>
                <w:highlight w:val="white"/>
              </w:rPr>
              <w:t xml:space="preserve">Обязательное условие и требование к компании для получения такой льготы – максимальное сохранение занятости, на уровне не менее 90% штатной численности </w:t>
            </w:r>
            <w:r w:rsidRPr="006D7FFE">
              <w:rPr>
                <w:color w:val="2B2B2B"/>
                <w:highlight w:val="white"/>
              </w:rPr>
              <w:br/>
              <w:t xml:space="preserve">на 1 апреля. </w:t>
            </w:r>
          </w:p>
          <w:p w14:paraId="3D6179C3" w14:textId="77777777" w:rsidR="006D7FFE" w:rsidRP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 w:rsidRPr="006D7FFE">
              <w:rPr>
                <w:color w:val="2B2B2B"/>
                <w:highlight w:val="white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14:paraId="3D6179C4" w14:textId="77777777" w:rsidR="006D7FFE" w:rsidRP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 w:rsidRPr="006D7FFE">
              <w:rPr>
                <w:color w:val="2B2B2B"/>
                <w:highlight w:val="white"/>
              </w:rPr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C5" w14:textId="77777777" w:rsidR="006D7FFE" w:rsidRP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 w:rsidRPr="006D7FFE">
              <w:rPr>
                <w:color w:val="2B2B2B"/>
                <w:highlight w:val="white"/>
              </w:rPr>
              <w:lastRenderedPageBreak/>
              <w:t>Апрель-май 2020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C6" w14:textId="77777777" w:rsidR="006D7FFE" w:rsidRP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>организации и ИП, относящихся к пострадавшим отраслям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C7" w14:textId="77777777" w:rsidR="006D7FFE" w:rsidRDefault="006D7FFE" w:rsidP="00172513">
            <w:pPr>
              <w:jc w:val="both"/>
              <w:rPr>
                <w:color w:val="2B2B2B"/>
                <w:highlight w:val="white"/>
              </w:rPr>
            </w:pPr>
            <w:r>
              <w:rPr>
                <w:color w:val="2B2B2B"/>
                <w:highlight w:val="white"/>
              </w:rPr>
              <w:t xml:space="preserve">Постановление Правительства Российской Федерации от 24 апреля 2020 года </w:t>
            </w:r>
            <w:r>
              <w:rPr>
                <w:color w:val="2B2B2B"/>
                <w:highlight w:val="white"/>
              </w:rPr>
              <w:br/>
              <w:t>№ 576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9C8" w14:textId="77777777" w:rsidR="00360A51" w:rsidRDefault="00360A51" w:rsidP="00360A51">
            <w:pPr>
              <w:jc w:val="both"/>
            </w:pPr>
            <w:r>
              <w:t xml:space="preserve">Региональный ситуационный </w:t>
            </w:r>
          </w:p>
          <w:p w14:paraId="3D6179C9" w14:textId="77777777" w:rsidR="00360A51" w:rsidRDefault="00360A51" w:rsidP="00360A51">
            <w:pPr>
              <w:jc w:val="both"/>
            </w:pPr>
            <w:r>
              <w:t>центр при УФНС по Самарской области:</w:t>
            </w:r>
          </w:p>
          <w:p w14:paraId="3D6179CA" w14:textId="77777777" w:rsidR="00360A51" w:rsidRDefault="00360A51" w:rsidP="00360A51">
            <w:pPr>
              <w:jc w:val="both"/>
            </w:pPr>
            <w:r w:rsidRPr="006D7FFE">
              <w:rPr>
                <w:b/>
              </w:rPr>
              <w:lastRenderedPageBreak/>
              <w:t>8 (846) 993-52-92</w:t>
            </w:r>
            <w:r>
              <w:t xml:space="preserve"> – заместитель руководителя Управления Глеб Александрович Рушковский;</w:t>
            </w:r>
          </w:p>
          <w:p w14:paraId="3D6179CB" w14:textId="77777777" w:rsidR="00360A51" w:rsidRDefault="00360A51" w:rsidP="00360A51">
            <w:pPr>
              <w:jc w:val="both"/>
            </w:pPr>
            <w:r w:rsidRPr="006D7FFE">
              <w:rPr>
                <w:b/>
              </w:rPr>
              <w:t>8 (846) 933-51-00</w:t>
            </w:r>
            <w:r>
              <w:t xml:space="preserve"> – начальник аналитического отдела Управления Галина Викторовна Бабкова.</w:t>
            </w:r>
          </w:p>
          <w:p w14:paraId="3D6179CC" w14:textId="77777777" w:rsidR="00360A51" w:rsidRDefault="00360A51" w:rsidP="00360A51">
            <w:pPr>
              <w:jc w:val="both"/>
            </w:pPr>
          </w:p>
          <w:p w14:paraId="3D6179CD" w14:textId="77777777" w:rsidR="00360A51" w:rsidRDefault="00360A51" w:rsidP="00360A51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t xml:space="preserve">Эл.почта: </w:t>
            </w:r>
            <w:hyperlink r:id="rId9" w:history="1">
              <w:r w:rsidRPr="00C356A2">
                <w:rPr>
                  <w:rStyle w:val="a3"/>
                  <w:b/>
                  <w:sz w:val="22"/>
                  <w:szCs w:val="22"/>
                </w:rPr>
                <w:t>Sc.r6300@nalog.ru</w:t>
              </w:r>
            </w:hyperlink>
          </w:p>
          <w:p w14:paraId="3D6179CE" w14:textId="77777777" w:rsidR="00360A51" w:rsidRDefault="00360A51" w:rsidP="00360A5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3D6179CF" w14:textId="77777777" w:rsidR="00360A51" w:rsidRDefault="00360A51" w:rsidP="00360A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Сайт:</w:t>
            </w:r>
          </w:p>
          <w:p w14:paraId="3D6179D0" w14:textId="77777777" w:rsidR="006D7FFE" w:rsidRDefault="003877D0" w:rsidP="00360A51">
            <w:pPr>
              <w:jc w:val="both"/>
              <w:rPr>
                <w:color w:val="2B2B2B"/>
                <w:highlight w:val="white"/>
              </w:rPr>
            </w:pPr>
            <w:hyperlink r:id="rId10" w:history="1">
              <w:r w:rsidR="00360A51" w:rsidRPr="00C356A2">
                <w:rPr>
                  <w:rStyle w:val="a3"/>
                  <w:b/>
                </w:rPr>
                <w:t>www.nalog.ru/</w:t>
              </w:r>
            </w:hyperlink>
          </w:p>
        </w:tc>
      </w:tr>
    </w:tbl>
    <w:p w14:paraId="3D6179D2" w14:textId="77777777" w:rsidR="001137C6" w:rsidRDefault="003877D0"/>
    <w:sectPr w:rsidR="001137C6" w:rsidSect="00BA63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18"/>
    <w:rsid w:val="001E722C"/>
    <w:rsid w:val="00360A51"/>
    <w:rsid w:val="003877D0"/>
    <w:rsid w:val="003E54CD"/>
    <w:rsid w:val="0057506E"/>
    <w:rsid w:val="005E24BD"/>
    <w:rsid w:val="006D24A5"/>
    <w:rsid w:val="006D7FFE"/>
    <w:rsid w:val="0091712E"/>
    <w:rsid w:val="009B2518"/>
    <w:rsid w:val="00BA6361"/>
    <w:rsid w:val="00D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7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BA6361"/>
    <w:pPr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36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275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A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BA6361"/>
    <w:pPr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36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275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A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fddrld7a.xn--p1ai/novosti/news/mishustin-utverdil-perechen-naibolee-postradavshikh-ot-pandemii-otrasley-ekonom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ifddrld7a.xn--p1ai/novosti/news/mishustin-utverdil-perechen-naibolee-postradavshikh-ot-pandemii-otrasley-ekonomik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.r6300@nalog.ru" TargetMode="External"/><Relationship Id="rId10" Type="http://schemas.openxmlformats.org/officeDocument/2006/relationships/hyperlink" Target="http://www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.r6300@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Анна Михайловна</dc:creator>
  <cp:lastModifiedBy>Кузнецова Элла Вячеславовна</cp:lastModifiedBy>
  <cp:revision>2</cp:revision>
  <cp:lastPrinted>2020-05-18T07:08:00Z</cp:lastPrinted>
  <dcterms:created xsi:type="dcterms:W3CDTF">2020-05-20T08:12:00Z</dcterms:created>
  <dcterms:modified xsi:type="dcterms:W3CDTF">2020-05-20T08:12:00Z</dcterms:modified>
</cp:coreProperties>
</file>