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5" w:rsidRPr="005B03AE" w:rsidRDefault="00E76251" w:rsidP="00911C3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03A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E76251" w:rsidRPr="005B03AE" w:rsidRDefault="00E76251" w:rsidP="00911C3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регулирующих осуществление муниципального контроля</w:t>
      </w:r>
      <w:r w:rsidR="00F62840" w:rsidRPr="005B03AE">
        <w:rPr>
          <w:rFonts w:ascii="Times New Roman" w:hAnsi="Times New Roman" w:cs="Times New Roman"/>
          <w:sz w:val="28"/>
          <w:szCs w:val="28"/>
        </w:rPr>
        <w:t xml:space="preserve"> </w:t>
      </w:r>
      <w:r w:rsidR="00BC479E" w:rsidRPr="005B03AE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141F6D" w:rsidRPr="005B03AE" w:rsidRDefault="00141F6D" w:rsidP="00911C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Федерации"»;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26520" w:rsidRPr="005B03AE" w:rsidRDefault="00F26520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26520" w:rsidRPr="005B03AE" w:rsidRDefault="00F26520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hyperlink r:id="rId9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282DF9" w:rsidRPr="005B03AE" w:rsidRDefault="00282DF9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26520" w:rsidRPr="005B03AE" w:rsidRDefault="00282DF9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6520" w:rsidRPr="005B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26520" w:rsidRPr="005B03AE" w:rsidRDefault="00282DF9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F26520"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</w:t>
      </w:r>
      <w:r w:rsidR="00F26520" w:rsidRPr="005B03AE">
        <w:rPr>
          <w:rFonts w:ascii="Times New Roman" w:hAnsi="Times New Roman" w:cs="Times New Roman"/>
          <w:sz w:val="28"/>
          <w:szCs w:val="28"/>
        </w:rPr>
        <w:t>айонов»;</w:t>
      </w:r>
    </w:p>
    <w:p w:rsidR="00F26520" w:rsidRPr="005B03AE" w:rsidRDefault="00282DF9" w:rsidP="00911C35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3A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26520" w:rsidRPr="005B03AE">
        <w:rPr>
          <w:rFonts w:ascii="Times New Roman" w:hAnsi="Times New Roman" w:cs="Times New Roman"/>
          <w:sz w:val="28"/>
          <w:szCs w:val="28"/>
          <w:lang w:eastAsia="ru-RU"/>
        </w:rPr>
        <w:t>. Закон Самарской области от 01.11.2007 № 115-ГД «Об административных правонарушениях на территории Самарской области»;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2DF9" w:rsidRPr="005B03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03AE">
        <w:rPr>
          <w:rFonts w:ascii="Times New Roman" w:hAnsi="Times New Roman" w:cs="Times New Roman"/>
          <w:sz w:val="28"/>
          <w:szCs w:val="28"/>
          <w:lang w:eastAsia="ru-RU"/>
        </w:rPr>
        <w:t>. Закон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2DF9" w:rsidRPr="005B03AE">
        <w:rPr>
          <w:rFonts w:ascii="Times New Roman" w:hAnsi="Times New Roman" w:cs="Times New Roman"/>
          <w:sz w:val="28"/>
          <w:szCs w:val="28"/>
        </w:rPr>
        <w:t>2</w:t>
      </w:r>
      <w:r w:rsidRPr="005B03A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5B03AE">
          <w:rPr>
            <w:rFonts w:ascii="Times New Roman" w:hAnsi="Times New Roman" w:cs="Times New Roman"/>
            <w:sz w:val="28"/>
            <w:szCs w:val="28"/>
          </w:rPr>
          <w:t>Устав Красноглинского внутригородского района городского округа Самара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1</w:t>
      </w:r>
      <w:r w:rsidR="00282DF9" w:rsidRPr="005B03AE">
        <w:rPr>
          <w:rFonts w:ascii="Times New Roman" w:hAnsi="Times New Roman" w:cs="Times New Roman"/>
          <w:sz w:val="28"/>
          <w:szCs w:val="28"/>
        </w:rPr>
        <w:t>3</w:t>
      </w:r>
      <w:r w:rsidRPr="005B03AE">
        <w:rPr>
          <w:rFonts w:ascii="Times New Roman" w:hAnsi="Times New Roman" w:cs="Times New Roman"/>
          <w:sz w:val="28"/>
          <w:szCs w:val="28"/>
        </w:rPr>
        <w:t>. Решение Думы городского округа Самара от 08.08.2019  №</w:t>
      </w:r>
      <w:r w:rsidR="00282DF9" w:rsidRPr="005B03AE">
        <w:rPr>
          <w:rFonts w:ascii="Times New Roman" w:hAnsi="Times New Roman" w:cs="Times New Roman"/>
          <w:sz w:val="28"/>
          <w:szCs w:val="28"/>
        </w:rPr>
        <w:t xml:space="preserve"> </w:t>
      </w:r>
      <w:r w:rsidRPr="005B03AE">
        <w:rPr>
          <w:rFonts w:ascii="Times New Roman" w:hAnsi="Times New Roman" w:cs="Times New Roman"/>
          <w:sz w:val="28"/>
          <w:szCs w:val="28"/>
        </w:rPr>
        <w:t>444 «Об утверждении Правил благоустройства территории городского округа Самара и территорий внутригородских районов городского округа Самара»;</w:t>
      </w:r>
    </w:p>
    <w:p w:rsidR="00F26520" w:rsidRPr="005B03AE" w:rsidRDefault="00F26520" w:rsidP="00911C35">
      <w:pPr>
        <w:pStyle w:val="a5"/>
        <w:spacing w:after="120"/>
        <w:rPr>
          <w:szCs w:val="28"/>
        </w:rPr>
      </w:pPr>
      <w:r w:rsidRPr="005B03AE">
        <w:rPr>
          <w:szCs w:val="28"/>
        </w:rPr>
        <w:t>1</w:t>
      </w:r>
      <w:r w:rsidR="00282DF9" w:rsidRPr="005B03AE">
        <w:rPr>
          <w:szCs w:val="28"/>
          <w:lang w:val="ru-RU"/>
        </w:rPr>
        <w:t>4</w:t>
      </w:r>
      <w:r w:rsidRPr="005B03AE">
        <w:rPr>
          <w:szCs w:val="28"/>
        </w:rPr>
        <w:t>. Постановление Администрации Красноглинского внутригородского района городского округа Самара от 01.09.2020 № 394 «</w:t>
      </w:r>
      <w:r w:rsidRPr="005B03AE">
        <w:rPr>
          <w:szCs w:val="28"/>
          <w:lang w:val="ru-RU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Красноглинского внутригородского района городского округа Самара».</w:t>
      </w:r>
    </w:p>
    <w:bookmarkEnd w:id="0"/>
    <w:p w:rsidR="00F26520" w:rsidRPr="005B03AE" w:rsidRDefault="00F26520" w:rsidP="00911C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520" w:rsidRPr="005B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1"/>
    <w:rsid w:val="00141F6D"/>
    <w:rsid w:val="00282DF9"/>
    <w:rsid w:val="005B03AE"/>
    <w:rsid w:val="00911C35"/>
    <w:rsid w:val="009C5B86"/>
    <w:rsid w:val="00BC479E"/>
    <w:rsid w:val="00E76251"/>
    <w:rsid w:val="00F26520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520"/>
    <w:rPr>
      <w:color w:val="0000FF" w:themeColor="hyperlink"/>
      <w:u w:val="single"/>
    </w:rPr>
  </w:style>
  <w:style w:type="paragraph" w:styleId="a4">
    <w:name w:val="No Spacing"/>
    <w:uiPriority w:val="1"/>
    <w:qFormat/>
    <w:rsid w:val="00F26520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2652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26520"/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520"/>
    <w:rPr>
      <w:color w:val="0000FF" w:themeColor="hyperlink"/>
      <w:u w:val="single"/>
    </w:rPr>
  </w:style>
  <w:style w:type="paragraph" w:styleId="a4">
    <w:name w:val="No Spacing"/>
    <w:uiPriority w:val="1"/>
    <w:qFormat/>
    <w:rsid w:val="00F26520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2652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26520"/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kirovskiy.gordumasamara.ru/ustav-samarskogo-vnutrigorodskogo-rajona/?doing_wp_cron=1601534195.059803962707519531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8</cp:revision>
  <dcterms:created xsi:type="dcterms:W3CDTF">2020-11-25T12:54:00Z</dcterms:created>
  <dcterms:modified xsi:type="dcterms:W3CDTF">2020-11-30T06:47:00Z</dcterms:modified>
</cp:coreProperties>
</file>