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CBE" w:rsidRPr="00ED5C89" w:rsidRDefault="00CC2CBE" w:rsidP="00AD0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C89">
        <w:rPr>
          <w:rFonts w:ascii="Times New Roman" w:hAnsi="Times New Roman" w:cs="Times New Roman"/>
          <w:sz w:val="26"/>
          <w:szCs w:val="26"/>
        </w:rPr>
        <w:t xml:space="preserve">Вопрос от </w:t>
      </w:r>
      <w:proofErr w:type="spellStart"/>
      <w:r w:rsidRPr="00ED5C89">
        <w:rPr>
          <w:rFonts w:ascii="Times New Roman" w:hAnsi="Times New Roman" w:cs="Times New Roman"/>
          <w:sz w:val="26"/>
          <w:szCs w:val="26"/>
        </w:rPr>
        <w:t>Шагитова</w:t>
      </w:r>
      <w:proofErr w:type="spellEnd"/>
      <w:r w:rsidRPr="00ED5C89">
        <w:rPr>
          <w:rFonts w:ascii="Times New Roman" w:hAnsi="Times New Roman" w:cs="Times New Roman"/>
          <w:sz w:val="26"/>
          <w:szCs w:val="26"/>
        </w:rPr>
        <w:t xml:space="preserve"> А.С.: «В </w:t>
      </w:r>
      <w:r w:rsidRPr="00ED5C89">
        <w:rPr>
          <w:rFonts w:ascii="Times New Roman" w:hAnsi="Times New Roman" w:cs="Times New Roman"/>
          <w:sz w:val="26"/>
          <w:szCs w:val="26"/>
        </w:rPr>
        <w:t xml:space="preserve">октябре 2020 </w:t>
      </w:r>
      <w:r w:rsidRPr="00ED5C89">
        <w:rPr>
          <w:rFonts w:ascii="Times New Roman" w:hAnsi="Times New Roman" w:cs="Times New Roman"/>
          <w:sz w:val="26"/>
          <w:szCs w:val="26"/>
        </w:rPr>
        <w:t xml:space="preserve">года я зарегистрировала трех граждан </w:t>
      </w:r>
      <w:r w:rsidR="0090014E">
        <w:rPr>
          <w:rFonts w:ascii="Times New Roman" w:hAnsi="Times New Roman" w:cs="Times New Roman"/>
          <w:sz w:val="26"/>
          <w:szCs w:val="26"/>
        </w:rPr>
        <w:t>Таджикистана</w:t>
      </w:r>
      <w:r w:rsidRPr="00ED5C89">
        <w:rPr>
          <w:rFonts w:ascii="Times New Roman" w:hAnsi="Times New Roman" w:cs="Times New Roman"/>
          <w:sz w:val="26"/>
          <w:szCs w:val="26"/>
        </w:rPr>
        <w:t xml:space="preserve"> по месту своего жительства, </w:t>
      </w:r>
      <w:r w:rsidR="00ED5C89" w:rsidRPr="00ED5C89">
        <w:rPr>
          <w:rFonts w:ascii="Times New Roman" w:hAnsi="Times New Roman" w:cs="Times New Roman"/>
          <w:sz w:val="26"/>
          <w:szCs w:val="26"/>
        </w:rPr>
        <w:t xml:space="preserve">а в январе 2021 они уехали в Москву на заработки и связь с ними прекратилась. </w:t>
      </w:r>
      <w:r w:rsidR="0090014E">
        <w:rPr>
          <w:rFonts w:ascii="Times New Roman" w:hAnsi="Times New Roman" w:cs="Times New Roman"/>
          <w:sz w:val="26"/>
          <w:szCs w:val="26"/>
        </w:rPr>
        <w:t>В настоящее время сотрудниками полиции проводится проверка по данному факту, какие правовые последствия фиктивной регистрации иностранных граждан</w:t>
      </w:r>
      <w:r w:rsidR="00ED5C89" w:rsidRPr="00ED5C89">
        <w:rPr>
          <w:rFonts w:ascii="Times New Roman" w:hAnsi="Times New Roman" w:cs="Times New Roman"/>
          <w:sz w:val="26"/>
          <w:szCs w:val="26"/>
        </w:rPr>
        <w:t>?»</w:t>
      </w:r>
    </w:p>
    <w:p w:rsidR="003A55B3" w:rsidRPr="00ED5C89" w:rsidRDefault="00AD05A7" w:rsidP="00CC2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C89">
        <w:rPr>
          <w:rFonts w:ascii="Times New Roman" w:hAnsi="Times New Roman" w:cs="Times New Roman"/>
          <w:sz w:val="26"/>
          <w:szCs w:val="26"/>
        </w:rPr>
        <w:t xml:space="preserve">Административная </w:t>
      </w:r>
      <w:r w:rsidR="003B7F2D" w:rsidRPr="00ED5C89">
        <w:rPr>
          <w:rFonts w:ascii="Times New Roman" w:hAnsi="Times New Roman" w:cs="Times New Roman"/>
          <w:sz w:val="26"/>
          <w:szCs w:val="26"/>
        </w:rPr>
        <w:t xml:space="preserve">и уголовная </w:t>
      </w:r>
      <w:r w:rsidRPr="00ED5C89">
        <w:rPr>
          <w:rFonts w:ascii="Times New Roman" w:hAnsi="Times New Roman" w:cs="Times New Roman"/>
          <w:sz w:val="26"/>
          <w:szCs w:val="26"/>
        </w:rPr>
        <w:t>о</w:t>
      </w:r>
      <w:bookmarkStart w:id="0" w:name="_GoBack"/>
      <w:bookmarkEnd w:id="0"/>
      <w:r w:rsidRPr="00ED5C89">
        <w:rPr>
          <w:rFonts w:ascii="Times New Roman" w:hAnsi="Times New Roman" w:cs="Times New Roman"/>
          <w:sz w:val="26"/>
          <w:szCs w:val="26"/>
        </w:rPr>
        <w:t xml:space="preserve">тветственность за нарушение миграционного </w:t>
      </w:r>
      <w:r w:rsidR="003B7F2D" w:rsidRPr="00ED5C89">
        <w:rPr>
          <w:rFonts w:ascii="Times New Roman" w:hAnsi="Times New Roman" w:cs="Times New Roman"/>
          <w:sz w:val="26"/>
          <w:szCs w:val="26"/>
        </w:rPr>
        <w:t>законодательства</w:t>
      </w:r>
      <w:r w:rsidRPr="00ED5C89">
        <w:rPr>
          <w:rFonts w:ascii="Times New Roman" w:hAnsi="Times New Roman" w:cs="Times New Roman"/>
          <w:sz w:val="26"/>
          <w:szCs w:val="26"/>
        </w:rPr>
        <w:t>.</w:t>
      </w:r>
    </w:p>
    <w:p w:rsidR="003A55B3" w:rsidRPr="00ED5C89" w:rsidRDefault="003A55B3" w:rsidP="00AD0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C89">
        <w:rPr>
          <w:rFonts w:ascii="Times New Roman" w:hAnsi="Times New Roman" w:cs="Times New Roman"/>
          <w:sz w:val="26"/>
          <w:szCs w:val="26"/>
        </w:rPr>
        <w:t xml:space="preserve">В соответствии со ст. 2 Федерального Закона от 18 июля 2006 года </w:t>
      </w:r>
      <w:r w:rsidR="00AD05A7" w:rsidRPr="00ED5C89">
        <w:rPr>
          <w:rFonts w:ascii="Times New Roman" w:hAnsi="Times New Roman" w:cs="Times New Roman"/>
          <w:sz w:val="26"/>
          <w:szCs w:val="26"/>
        </w:rPr>
        <w:t xml:space="preserve"> </w:t>
      </w:r>
      <w:r w:rsidRPr="00ED5C89">
        <w:rPr>
          <w:rFonts w:ascii="Times New Roman" w:hAnsi="Times New Roman" w:cs="Times New Roman"/>
          <w:sz w:val="26"/>
          <w:szCs w:val="26"/>
        </w:rPr>
        <w:t>№ 109-ФЗ «О миграционном учете иностранных граждан и лиц без гражданства в Российской Федерации», местом пребывания иностранного гражданина в РФ является жилое помещение, не являющееся местом жительства, а также иное помещение, в котором иностранный гражданин фактически проживает (регулярно использует для сна и отдыха), либо организация, по адресу которой иностранный гражданин или лицо без гражданства подлежит постановке на учет. При осуществлении миграционного учета иностранные граждане обязаны представлять достоверные сведения.</w:t>
      </w:r>
    </w:p>
    <w:p w:rsidR="003A55B3" w:rsidRPr="00ED5C89" w:rsidRDefault="003A55B3" w:rsidP="00AD0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C89">
        <w:rPr>
          <w:rFonts w:ascii="Times New Roman" w:hAnsi="Times New Roman" w:cs="Times New Roman"/>
          <w:sz w:val="26"/>
          <w:szCs w:val="26"/>
        </w:rPr>
        <w:t>Постановку на миграционный учет осуществляет принимающая сторона – организация или частное лицо. Уведомление о прибытии иностранного гражданина должно быть представлено принимающей стороной не позднее 7 рабочих дней со дня его прибытия в место пребывания. Принимающая сторона направляет уведомление о прибытии через многофункциональный центр, почтовым отправлением либо непосредственно в орган по вопросам миграции.</w:t>
      </w:r>
    </w:p>
    <w:p w:rsidR="003A55B3" w:rsidRPr="00ED5C89" w:rsidRDefault="003A55B3" w:rsidP="00AD0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C89">
        <w:rPr>
          <w:rFonts w:ascii="Times New Roman" w:hAnsi="Times New Roman" w:cs="Times New Roman"/>
          <w:sz w:val="26"/>
          <w:szCs w:val="26"/>
        </w:rPr>
        <w:t>За нарушение правил миграционного учета предусмотрена ответственность согласно Кодексу об административных правонарушениях.</w:t>
      </w:r>
    </w:p>
    <w:p w:rsidR="003A55B3" w:rsidRPr="00ED5C89" w:rsidRDefault="003A55B3" w:rsidP="00AD0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C89">
        <w:rPr>
          <w:rFonts w:ascii="Times New Roman" w:hAnsi="Times New Roman" w:cs="Times New Roman"/>
          <w:sz w:val="26"/>
          <w:szCs w:val="26"/>
        </w:rPr>
        <w:t>Лица, виновные в нарушении законодательства Российской Федерации о миграционном учете, несут ответственность в соответствии с законодательством Российской Федерации:</w:t>
      </w:r>
    </w:p>
    <w:p w:rsidR="003A55B3" w:rsidRPr="00ED5C89" w:rsidRDefault="003A55B3" w:rsidP="00AD0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C89">
        <w:rPr>
          <w:rFonts w:ascii="Times New Roman" w:hAnsi="Times New Roman" w:cs="Times New Roman"/>
          <w:sz w:val="26"/>
          <w:szCs w:val="26"/>
        </w:rPr>
        <w:t>- за нарушение иностранным гражданином правил въезда в Россию либо режима пребывания, уклонение от выезда из России – влечет наложение административного штрафа в размере от 2 до 5 тыс</w:t>
      </w:r>
      <w:r w:rsidR="003B7F2D" w:rsidRPr="00ED5C89">
        <w:rPr>
          <w:rFonts w:ascii="Times New Roman" w:hAnsi="Times New Roman" w:cs="Times New Roman"/>
          <w:sz w:val="26"/>
          <w:szCs w:val="26"/>
        </w:rPr>
        <w:t>.</w:t>
      </w:r>
      <w:r w:rsidRPr="00ED5C89">
        <w:rPr>
          <w:rFonts w:ascii="Times New Roman" w:hAnsi="Times New Roman" w:cs="Times New Roman"/>
          <w:sz w:val="26"/>
          <w:szCs w:val="26"/>
        </w:rPr>
        <w:t xml:space="preserve"> рублей </w:t>
      </w:r>
      <w:r w:rsidR="003B7F2D" w:rsidRPr="00ED5C89">
        <w:rPr>
          <w:rFonts w:ascii="Times New Roman" w:hAnsi="Times New Roman" w:cs="Times New Roman"/>
          <w:sz w:val="26"/>
          <w:szCs w:val="26"/>
        </w:rPr>
        <w:t>с административным выдворением</w:t>
      </w:r>
      <w:r w:rsidRPr="00ED5C89">
        <w:rPr>
          <w:rFonts w:ascii="Times New Roman" w:hAnsi="Times New Roman" w:cs="Times New Roman"/>
          <w:sz w:val="26"/>
          <w:szCs w:val="26"/>
        </w:rPr>
        <w:t xml:space="preserve"> либо без такового.</w:t>
      </w:r>
    </w:p>
    <w:p w:rsidR="003A55B3" w:rsidRPr="00ED5C89" w:rsidRDefault="003A55B3" w:rsidP="00AD0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C89">
        <w:rPr>
          <w:rFonts w:ascii="Times New Roman" w:hAnsi="Times New Roman" w:cs="Times New Roman"/>
          <w:sz w:val="26"/>
          <w:szCs w:val="26"/>
        </w:rPr>
        <w:t>- за неисполнение принимающей стороной обязанности в связи с осуществлением миграционного учета – влечет наложение административного штрафа на граждан в размере от 2 тыс</w:t>
      </w:r>
      <w:r w:rsidR="003B7F2D" w:rsidRPr="00ED5C89">
        <w:rPr>
          <w:rFonts w:ascii="Times New Roman" w:hAnsi="Times New Roman" w:cs="Times New Roman"/>
          <w:sz w:val="26"/>
          <w:szCs w:val="26"/>
        </w:rPr>
        <w:t>.</w:t>
      </w:r>
      <w:r w:rsidRPr="00ED5C89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3A55B3" w:rsidRPr="00ED5C89" w:rsidRDefault="003B7F2D" w:rsidP="00AD0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C89">
        <w:rPr>
          <w:rFonts w:ascii="Times New Roman" w:hAnsi="Times New Roman" w:cs="Times New Roman"/>
          <w:sz w:val="26"/>
          <w:szCs w:val="26"/>
        </w:rPr>
        <w:t>-</w:t>
      </w:r>
      <w:r w:rsidR="003A55B3" w:rsidRPr="00ED5C89">
        <w:rPr>
          <w:rFonts w:ascii="Times New Roman" w:hAnsi="Times New Roman" w:cs="Times New Roman"/>
          <w:sz w:val="26"/>
          <w:szCs w:val="26"/>
        </w:rPr>
        <w:t xml:space="preserve"> за фиктивную регистрацию или постановку на учет иностранного гражданина, за это установлена уголовная ответственности (ст. 322.2, 322.3 Уголовного кодекса Российской Федерации), предусматривающая наказание в виде:</w:t>
      </w:r>
    </w:p>
    <w:p w:rsidR="003A55B3" w:rsidRPr="00ED5C89" w:rsidRDefault="003A55B3" w:rsidP="00AD0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C89">
        <w:rPr>
          <w:rFonts w:ascii="Times New Roman" w:hAnsi="Times New Roman" w:cs="Times New Roman"/>
          <w:sz w:val="26"/>
          <w:szCs w:val="26"/>
        </w:rPr>
        <w:t xml:space="preserve">- штрафа в размере от 1000 </w:t>
      </w:r>
      <w:proofErr w:type="spellStart"/>
      <w:r w:rsidRPr="00ED5C89">
        <w:rPr>
          <w:rFonts w:ascii="Times New Roman" w:hAnsi="Times New Roman" w:cs="Times New Roman"/>
          <w:sz w:val="26"/>
          <w:szCs w:val="26"/>
        </w:rPr>
        <w:t>тыс</w:t>
      </w:r>
      <w:proofErr w:type="spellEnd"/>
      <w:r w:rsidRPr="00ED5C89">
        <w:rPr>
          <w:rFonts w:ascii="Times New Roman" w:hAnsi="Times New Roman" w:cs="Times New Roman"/>
          <w:sz w:val="26"/>
          <w:szCs w:val="26"/>
        </w:rPr>
        <w:t xml:space="preserve"> до 500 </w:t>
      </w:r>
      <w:proofErr w:type="spellStart"/>
      <w:r w:rsidRPr="00ED5C89">
        <w:rPr>
          <w:rFonts w:ascii="Times New Roman" w:hAnsi="Times New Roman" w:cs="Times New Roman"/>
          <w:sz w:val="26"/>
          <w:szCs w:val="26"/>
        </w:rPr>
        <w:t>тыс</w:t>
      </w:r>
      <w:proofErr w:type="spellEnd"/>
      <w:r w:rsidRPr="00ED5C89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3A55B3" w:rsidRPr="00ED5C89" w:rsidRDefault="003A55B3" w:rsidP="00AD0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C89">
        <w:rPr>
          <w:rFonts w:ascii="Times New Roman" w:hAnsi="Times New Roman" w:cs="Times New Roman"/>
          <w:sz w:val="26"/>
          <w:szCs w:val="26"/>
        </w:rPr>
        <w:t>- принудительных работ на срок до трех лет либо лишение свободы на тот же срок.</w:t>
      </w:r>
    </w:p>
    <w:p w:rsidR="00ED5C89" w:rsidRDefault="003A55B3" w:rsidP="00ED5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C89">
        <w:rPr>
          <w:rFonts w:ascii="Times New Roman" w:hAnsi="Times New Roman" w:cs="Times New Roman"/>
          <w:sz w:val="26"/>
          <w:szCs w:val="26"/>
        </w:rPr>
        <w:t>Согласно пункту 11 статьи 2 Федерального закона № 109-ФЗ под фиктивной постановкой на учет по месту пребывания понимается постановка их на учет на основании представления заведомо недостоверных (ложных) сведений или документов либо постановка их на учет в помещении без намерения фактически проживать в этом помещении или без намерения принимающей стороны предоставить им это помещение для фактического проживания.</w:t>
      </w:r>
    </w:p>
    <w:p w:rsidR="0090014E" w:rsidRDefault="0090014E" w:rsidP="0090014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5C89" w:rsidRDefault="00ED5C89" w:rsidP="0090014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C89">
        <w:rPr>
          <w:rFonts w:ascii="Times New Roman" w:hAnsi="Times New Roman" w:cs="Times New Roman"/>
          <w:sz w:val="26"/>
          <w:szCs w:val="26"/>
        </w:rPr>
        <w:t xml:space="preserve">Заместитель прокурора района </w:t>
      </w:r>
    </w:p>
    <w:p w:rsidR="00ED5C89" w:rsidRPr="00ED5C89" w:rsidRDefault="00ED5C89" w:rsidP="0090014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5C89" w:rsidRPr="00ED5C89" w:rsidRDefault="00ED5C89" w:rsidP="0090014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C89">
        <w:rPr>
          <w:rFonts w:ascii="Times New Roman" w:hAnsi="Times New Roman" w:cs="Times New Roman"/>
          <w:sz w:val="26"/>
          <w:szCs w:val="26"/>
        </w:rPr>
        <w:t>юрист 1</w:t>
      </w:r>
      <w:r>
        <w:rPr>
          <w:rFonts w:ascii="Times New Roman" w:hAnsi="Times New Roman" w:cs="Times New Roman"/>
          <w:sz w:val="26"/>
          <w:szCs w:val="26"/>
        </w:rPr>
        <w:t xml:space="preserve"> класса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ED5C89">
        <w:rPr>
          <w:rFonts w:ascii="Times New Roman" w:hAnsi="Times New Roman" w:cs="Times New Roman"/>
          <w:sz w:val="26"/>
          <w:szCs w:val="26"/>
        </w:rPr>
        <w:t xml:space="preserve">       А.А. </w:t>
      </w:r>
      <w:proofErr w:type="spellStart"/>
      <w:r w:rsidRPr="00ED5C89">
        <w:rPr>
          <w:rFonts w:ascii="Times New Roman" w:hAnsi="Times New Roman" w:cs="Times New Roman"/>
          <w:sz w:val="26"/>
          <w:szCs w:val="26"/>
        </w:rPr>
        <w:t>Немродов</w:t>
      </w:r>
      <w:proofErr w:type="spellEnd"/>
    </w:p>
    <w:sectPr w:rsidR="00ED5C89" w:rsidRPr="00ED5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B3"/>
    <w:rsid w:val="002A20FB"/>
    <w:rsid w:val="003A55B3"/>
    <w:rsid w:val="003B7F2D"/>
    <w:rsid w:val="006A0F06"/>
    <w:rsid w:val="0090014E"/>
    <w:rsid w:val="00AD05A7"/>
    <w:rsid w:val="00CC2CBE"/>
    <w:rsid w:val="00ED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1093"/>
  <w15:docId w15:val="{934EB924-8C3E-42AC-9C72-B9B95B66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User006007</dc:creator>
  <cp:lastModifiedBy>Рузавина Анастасия Андреевна</cp:lastModifiedBy>
  <cp:revision>6</cp:revision>
  <dcterms:created xsi:type="dcterms:W3CDTF">2020-08-30T14:31:00Z</dcterms:created>
  <dcterms:modified xsi:type="dcterms:W3CDTF">2021-02-16T14:59:00Z</dcterms:modified>
</cp:coreProperties>
</file>