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173E" w14:textId="66595F46" w:rsidR="006A7743" w:rsidRPr="009D0FB9" w:rsidRDefault="007C5DAD" w:rsidP="00D02C70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>ПРИЛОЖЕНИЕ</w:t>
      </w:r>
    </w:p>
    <w:p w14:paraId="06F7173F" w14:textId="77777777" w:rsidR="006A7743" w:rsidRPr="009D0FB9" w:rsidRDefault="00084E7B" w:rsidP="006A7743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>к</w:t>
      </w:r>
      <w:r w:rsidR="006A7743" w:rsidRPr="009D0FB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14:paraId="06F71740" w14:textId="77777777" w:rsidR="006A7743" w:rsidRPr="009D0FB9" w:rsidRDefault="006A7743" w:rsidP="006A7743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14:paraId="05E9ED87" w14:textId="197CE374" w:rsidR="006C3C4C" w:rsidRPr="009D0FB9" w:rsidRDefault="00B71625" w:rsidP="006C3C4C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C65E1">
        <w:rPr>
          <w:rFonts w:ascii="Times New Roman" w:hAnsi="Times New Roman" w:cs="Times New Roman"/>
          <w:sz w:val="28"/>
          <w:szCs w:val="28"/>
        </w:rPr>
        <w:t>«</w:t>
      </w:r>
      <w:r w:rsidR="007C65E1">
        <w:rPr>
          <w:rFonts w:ascii="Times New Roman" w:hAnsi="Times New Roman" w:cs="Times New Roman"/>
          <w:sz w:val="28"/>
          <w:szCs w:val="28"/>
          <w:u w:val="single"/>
        </w:rPr>
        <w:t xml:space="preserve">21» марта </w:t>
      </w:r>
      <w:r w:rsidRPr="00B71625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7C65E1">
        <w:rPr>
          <w:rFonts w:ascii="Times New Roman" w:hAnsi="Times New Roman" w:cs="Times New Roman"/>
          <w:sz w:val="28"/>
          <w:szCs w:val="28"/>
          <w:u w:val="single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43" w:rsidRPr="009D0FB9">
        <w:rPr>
          <w:rFonts w:ascii="Times New Roman" w:hAnsi="Times New Roman" w:cs="Times New Roman"/>
          <w:sz w:val="28"/>
          <w:szCs w:val="28"/>
        </w:rPr>
        <w:t>№</w:t>
      </w:r>
      <w:r w:rsidRPr="00B71625">
        <w:rPr>
          <w:rFonts w:ascii="Times New Roman" w:hAnsi="Times New Roman" w:cs="Times New Roman"/>
          <w:sz w:val="28"/>
          <w:szCs w:val="28"/>
          <w:u w:val="single"/>
        </w:rPr>
        <w:t>187</w:t>
      </w:r>
    </w:p>
    <w:p w14:paraId="27923E5C" w14:textId="77777777" w:rsidR="009D0FB9" w:rsidRPr="009D0FB9" w:rsidRDefault="009D0FB9" w:rsidP="006A774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71742" w14:textId="77777777" w:rsidR="006A7743" w:rsidRPr="009D0FB9" w:rsidRDefault="006A7743" w:rsidP="006A774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14:paraId="4E237B77" w14:textId="0396BBEF" w:rsidR="00FA1251" w:rsidRPr="009D0FB9" w:rsidRDefault="006A7743" w:rsidP="006C3C4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0FB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D0FB9">
        <w:rPr>
          <w:rFonts w:ascii="Times New Roman" w:hAnsi="Times New Roman" w:cs="Times New Roman"/>
          <w:sz w:val="28"/>
          <w:szCs w:val="28"/>
        </w:rPr>
        <w:t xml:space="preserve"> Администрацией Красноглинского внутригородского района городского округа Самара</w:t>
      </w:r>
    </w:p>
    <w:p w14:paraId="306F13C2" w14:textId="77777777" w:rsidR="009D0FB9" w:rsidRPr="009D0FB9" w:rsidRDefault="009D0FB9" w:rsidP="006C3C4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7229"/>
        <w:gridCol w:w="2268"/>
        <w:gridCol w:w="2126"/>
      </w:tblGrid>
      <w:tr w:rsidR="001F2B95" w:rsidRPr="009D0FB9" w14:paraId="2C879419" w14:textId="77777777" w:rsidTr="00061C47">
        <w:tc>
          <w:tcPr>
            <w:tcW w:w="850" w:type="dxa"/>
          </w:tcPr>
          <w:p w14:paraId="2DDED3FB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0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0F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14:paraId="58770CDD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7229" w:type="dxa"/>
          </w:tcPr>
          <w:p w14:paraId="6A355B77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2268" w:type="dxa"/>
          </w:tcPr>
          <w:p w14:paraId="1C02D4A0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Категории получателей (заявителей) муниципальной услуги</w:t>
            </w:r>
          </w:p>
        </w:tc>
        <w:tc>
          <w:tcPr>
            <w:tcW w:w="2126" w:type="dxa"/>
          </w:tcPr>
          <w:p w14:paraId="33A3C349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Возмездность</w:t>
            </w:r>
            <w:proofErr w:type="spellEnd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/ безвозмездность предоставления муниципальной услуги</w:t>
            </w:r>
          </w:p>
        </w:tc>
      </w:tr>
      <w:tr w:rsidR="001F2B95" w:rsidRPr="009D0FB9" w14:paraId="439FAEF7" w14:textId="77777777" w:rsidTr="00061C47">
        <w:tc>
          <w:tcPr>
            <w:tcW w:w="850" w:type="dxa"/>
          </w:tcPr>
          <w:p w14:paraId="68494EFB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5F67F376" w14:textId="2755B835" w:rsidR="001F2B95" w:rsidRPr="009D0FB9" w:rsidRDefault="00962805" w:rsidP="00962805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229" w:type="dxa"/>
          </w:tcPr>
          <w:p w14:paraId="31F3CE82" w14:textId="4A53EF60" w:rsidR="001F2B95" w:rsidRPr="009D0FB9" w:rsidRDefault="00434769" w:rsidP="00434769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19.11.2014 №1221 «Об утверждении Правил присвоения, изменения и аннулирования адресов», 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t>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7146267E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2126" w:type="dxa"/>
          </w:tcPr>
          <w:p w14:paraId="2B3FA4BD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1F2B95" w:rsidRPr="009D0FB9" w14:paraId="145D309B" w14:textId="77777777" w:rsidTr="00061C47">
        <w:tc>
          <w:tcPr>
            <w:tcW w:w="850" w:type="dxa"/>
          </w:tcPr>
          <w:p w14:paraId="60081E6F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328466F6" w14:textId="0B00F737" w:rsidR="001F2B95" w:rsidRPr="009D0FB9" w:rsidRDefault="00153AA9" w:rsidP="00D0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7229" w:type="dxa"/>
          </w:tcPr>
          <w:p w14:paraId="1C6EAEA8" w14:textId="2D8785C4" w:rsidR="001F2B95" w:rsidRPr="009D0FB9" w:rsidRDefault="00D22757" w:rsidP="00434769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Жилищный кодекс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5D2F1ADA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2126" w:type="dxa"/>
          </w:tcPr>
          <w:p w14:paraId="73260365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1F2B95" w:rsidRPr="009D0FB9" w14:paraId="6E6EEF9F" w14:textId="77777777" w:rsidTr="00061C47">
        <w:tc>
          <w:tcPr>
            <w:tcW w:w="850" w:type="dxa"/>
          </w:tcPr>
          <w:p w14:paraId="097095E2" w14:textId="00DBBEEA" w:rsidR="001F2B95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3F32C370" w14:textId="74E144B4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разрешения на установку и эксплуатацию рекламных конструкций, </w:t>
            </w:r>
            <w:r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Красноглинского внутригородского района городского округа Самара</w:t>
            </w:r>
            <w:r w:rsidR="00A92DC7">
              <w:rPr>
                <w:rFonts w:ascii="Times New Roman" w:hAnsi="Times New Roman" w:cs="Times New Roman"/>
                <w:sz w:val="26"/>
                <w:szCs w:val="26"/>
              </w:rPr>
              <w:t>, аннулирование такого разрешения</w:t>
            </w:r>
          </w:p>
        </w:tc>
        <w:tc>
          <w:tcPr>
            <w:tcW w:w="7229" w:type="dxa"/>
          </w:tcPr>
          <w:p w14:paraId="19806C58" w14:textId="29D23AF1" w:rsidR="001F2B95" w:rsidRPr="009D0FB9" w:rsidRDefault="007C0184" w:rsidP="00434769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13.03.2006 № 38-ФЗ «О рекламе», 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Закон Самарской области от 06.07.2015 №74-ГД «О разграничении полномочий между органами местного 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городского округа Самара и внутригородских районов городского округа Самара по решению вопросов местного зна</w:t>
            </w: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чения внутригородских районов»</w:t>
            </w:r>
          </w:p>
        </w:tc>
        <w:tc>
          <w:tcPr>
            <w:tcW w:w="2268" w:type="dxa"/>
          </w:tcPr>
          <w:p w14:paraId="6EC91879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</w:tcPr>
          <w:p w14:paraId="33BCD61D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За плату</w:t>
            </w:r>
          </w:p>
        </w:tc>
      </w:tr>
      <w:tr w:rsidR="001F2B95" w:rsidRPr="009D0FB9" w14:paraId="469AC420" w14:textId="77777777" w:rsidTr="00061C47">
        <w:tc>
          <w:tcPr>
            <w:tcW w:w="850" w:type="dxa"/>
          </w:tcPr>
          <w:p w14:paraId="30EBA5D7" w14:textId="3CF0F230" w:rsidR="001F2B95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3" w:type="dxa"/>
          </w:tcPr>
          <w:p w14:paraId="2847CB73" w14:textId="2178A316" w:rsidR="001F2B95" w:rsidRPr="009D0FB9" w:rsidRDefault="00962805" w:rsidP="00962805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помещений в многоквартирном доме</w:t>
            </w:r>
          </w:p>
        </w:tc>
        <w:tc>
          <w:tcPr>
            <w:tcW w:w="7229" w:type="dxa"/>
          </w:tcPr>
          <w:p w14:paraId="6554C362" w14:textId="0FB666EB" w:rsidR="001F2B95" w:rsidRPr="009D0FB9" w:rsidRDefault="007C0184" w:rsidP="00194D21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Жилищный кодекс Российской Федерации, 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t>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7FD860D0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2126" w:type="dxa"/>
          </w:tcPr>
          <w:p w14:paraId="2B070014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626569" w:rsidRPr="009D0FB9" w14:paraId="5EAE28CF" w14:textId="77777777" w:rsidTr="00061C47">
        <w:tc>
          <w:tcPr>
            <w:tcW w:w="850" w:type="dxa"/>
          </w:tcPr>
          <w:p w14:paraId="1BDF1604" w14:textId="36F01E69" w:rsidR="00626569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585C4D53" w14:textId="346823A1" w:rsidR="00626569" w:rsidRPr="009D0FB9" w:rsidRDefault="003418D4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Прием документов и выдача решений о признании садового дома жилым домом и жилого дома садовым домом</w:t>
            </w:r>
          </w:p>
        </w:tc>
        <w:tc>
          <w:tcPr>
            <w:tcW w:w="7229" w:type="dxa"/>
          </w:tcPr>
          <w:p w14:paraId="680F59FE" w14:textId="291D37E2" w:rsidR="00626569" w:rsidRPr="009D0FB9" w:rsidRDefault="00626569" w:rsidP="00194D21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</w:t>
            </w:r>
            <w:r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решению</w:t>
            </w:r>
            <w:proofErr w:type="gramEnd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2FFC543E" w14:textId="29D241FE" w:rsidR="00626569" w:rsidRPr="009D0FB9" w:rsidRDefault="0062656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</w:tcPr>
          <w:p w14:paraId="7E38A8BC" w14:textId="4CF5BDD6" w:rsidR="00626569" w:rsidRPr="009D0FB9" w:rsidRDefault="0062656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 </w:t>
            </w:r>
          </w:p>
        </w:tc>
      </w:tr>
      <w:tr w:rsidR="003823F9" w:rsidRPr="009D0FB9" w14:paraId="789CAC25" w14:textId="77777777" w:rsidTr="00061C47">
        <w:tc>
          <w:tcPr>
            <w:tcW w:w="850" w:type="dxa"/>
          </w:tcPr>
          <w:p w14:paraId="23506A5D" w14:textId="7D6BDAB3" w:rsidR="003823F9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3" w:type="dxa"/>
          </w:tcPr>
          <w:p w14:paraId="5F0D34D8" w14:textId="45C0B8DF" w:rsidR="003823F9" w:rsidRPr="009D0FB9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разрешений на право вырубки зеленых насаждений</w:t>
            </w: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Красноглинского</w:t>
            </w:r>
            <w:proofErr w:type="spellEnd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внутригородского района городского округа Самара</w:t>
            </w:r>
          </w:p>
        </w:tc>
        <w:tc>
          <w:tcPr>
            <w:tcW w:w="7229" w:type="dxa"/>
          </w:tcPr>
          <w:p w14:paraId="18B1321D" w14:textId="6767E3CB" w:rsidR="003823F9" w:rsidRPr="009D0FB9" w:rsidRDefault="003823F9" w:rsidP="00194D21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Решение Думы городского округа Самара от 08.08.2019 №444 «Об утверждении Правил благоустройства территории городского округа Самара и территорий внутригородских районов городского округа Самара»</w:t>
            </w:r>
            <w:proofErr w:type="gramEnd"/>
          </w:p>
        </w:tc>
        <w:tc>
          <w:tcPr>
            <w:tcW w:w="2268" w:type="dxa"/>
          </w:tcPr>
          <w:p w14:paraId="60DC4EBC" w14:textId="7C09B2AA" w:rsidR="003823F9" w:rsidRPr="009D0FB9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2126" w:type="dxa"/>
          </w:tcPr>
          <w:p w14:paraId="7EC57815" w14:textId="63101BDC" w:rsidR="003823F9" w:rsidRPr="009D0FB9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4397D" w:rsidRPr="009D0FB9" w14:paraId="50FB2D8B" w14:textId="77777777" w:rsidTr="00061C47">
        <w:tc>
          <w:tcPr>
            <w:tcW w:w="850" w:type="dxa"/>
          </w:tcPr>
          <w:p w14:paraId="16F52FA6" w14:textId="2359C4C5" w:rsidR="0084397D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14:paraId="5731B278" w14:textId="2E080B52" w:rsidR="0084397D" w:rsidRPr="009D0FB9" w:rsidRDefault="0084397D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Выдача выписок из </w:t>
            </w:r>
            <w:proofErr w:type="spellStart"/>
            <w:r w:rsidRPr="009D0FB9">
              <w:rPr>
                <w:rFonts w:ascii="Times New Roman" w:hAnsi="Times New Roman" w:cs="Times New Roman"/>
                <w:bCs/>
                <w:sz w:val="26"/>
                <w:szCs w:val="26"/>
              </w:rPr>
              <w:t>похозяйственных</w:t>
            </w:r>
            <w:proofErr w:type="spellEnd"/>
            <w:r w:rsidRPr="009D0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книг</w:t>
            </w:r>
          </w:p>
        </w:tc>
        <w:tc>
          <w:tcPr>
            <w:tcW w:w="7229" w:type="dxa"/>
            <w:shd w:val="clear" w:color="auto" w:fill="auto"/>
          </w:tcPr>
          <w:p w14:paraId="28988428" w14:textId="12EFC133" w:rsidR="0084397D" w:rsidRPr="009D0FB9" w:rsidRDefault="0084397D" w:rsidP="0084397D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07.07.2003 №112-ФЗ «О личном подсобном хозяйстве»,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1A65037F" w14:textId="770E57CE" w:rsidR="0084397D" w:rsidRPr="009D0FB9" w:rsidRDefault="0084397D" w:rsidP="0084397D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Лица, осуществляющие ведение личного подсобного хозяйства </w:t>
            </w:r>
          </w:p>
          <w:p w14:paraId="7E12AED8" w14:textId="77777777" w:rsidR="0084397D" w:rsidRPr="009D0FB9" w:rsidRDefault="0084397D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DCA9D24" w14:textId="43B8E51A" w:rsidR="0084397D" w:rsidRPr="009D0FB9" w:rsidRDefault="0084397D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</w:tbl>
    <w:p w14:paraId="64DBB1E1" w14:textId="77777777" w:rsidR="009D0FB9" w:rsidRDefault="009D0FB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5B43F3DB" w14:textId="77777777" w:rsidR="009D0FB9" w:rsidRDefault="009D0FB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63FB0C06" w14:textId="77777777" w:rsidR="009D0FB9" w:rsidRDefault="009D0FB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58353090" w14:textId="77777777" w:rsidR="009D0FB9" w:rsidRDefault="009D0FB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3055C621" w14:textId="77777777" w:rsidR="009D0FB9" w:rsidRPr="009D0FB9" w:rsidRDefault="00595CF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02C70" w:rsidRPr="009D0FB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02C70" w:rsidRPr="009D0F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313AE" w14:textId="77777777" w:rsidR="009D0FB9" w:rsidRPr="009D0FB9" w:rsidRDefault="0062656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95CFC" w:rsidRPr="009D0FB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06F71766" w14:textId="31092E14" w:rsidR="00566747" w:rsidRPr="009D0FB9" w:rsidRDefault="00595CF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9D0FB9">
        <w:rPr>
          <w:rFonts w:ascii="Times New Roman" w:hAnsi="Times New Roman" w:cs="Times New Roman"/>
          <w:sz w:val="28"/>
          <w:szCs w:val="28"/>
        </w:rPr>
        <w:tab/>
      </w:r>
      <w:r w:rsidRPr="009D0FB9">
        <w:rPr>
          <w:rFonts w:ascii="Times New Roman" w:hAnsi="Times New Roman" w:cs="Times New Roman"/>
          <w:sz w:val="28"/>
          <w:szCs w:val="28"/>
        </w:rPr>
        <w:tab/>
      </w:r>
      <w:r w:rsidRPr="009D0FB9">
        <w:rPr>
          <w:rFonts w:ascii="Times New Roman" w:hAnsi="Times New Roman" w:cs="Times New Roman"/>
          <w:sz w:val="28"/>
          <w:szCs w:val="28"/>
        </w:rPr>
        <w:tab/>
      </w:r>
      <w:r w:rsidRPr="009D0FB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02C70" w:rsidRPr="009D0FB9">
        <w:rPr>
          <w:rFonts w:ascii="Times New Roman" w:hAnsi="Times New Roman" w:cs="Times New Roman"/>
          <w:sz w:val="28"/>
          <w:szCs w:val="28"/>
        </w:rPr>
        <w:t xml:space="preserve">     </w:t>
      </w:r>
      <w:r w:rsidRPr="009D0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1A24" w:rsidRPr="009D0FB9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481A24" w:rsidRPr="009D0FB9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sectPr w:rsidR="00566747" w:rsidRPr="009D0FB9" w:rsidSect="00A56A26">
      <w:headerReference w:type="default" r:id="rId7"/>
      <w:headerReference w:type="first" r:id="rId8"/>
      <w:pgSz w:w="16838" w:h="11906" w:orient="landscape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B007" w14:textId="77777777" w:rsidR="005E7D58" w:rsidRDefault="005E7D58" w:rsidP="005E7D58">
      <w:pPr>
        <w:spacing w:after="0" w:line="240" w:lineRule="auto"/>
      </w:pPr>
      <w:r>
        <w:separator/>
      </w:r>
    </w:p>
  </w:endnote>
  <w:endnote w:type="continuationSeparator" w:id="0">
    <w:p w14:paraId="7E906802" w14:textId="77777777" w:rsidR="005E7D58" w:rsidRDefault="005E7D58" w:rsidP="005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4716" w14:textId="77777777" w:rsidR="005E7D58" w:rsidRDefault="005E7D58" w:rsidP="005E7D58">
      <w:pPr>
        <w:spacing w:after="0" w:line="240" w:lineRule="auto"/>
      </w:pPr>
      <w:r>
        <w:separator/>
      </w:r>
    </w:p>
  </w:footnote>
  <w:footnote w:type="continuationSeparator" w:id="0">
    <w:p w14:paraId="50F642A3" w14:textId="77777777" w:rsidR="005E7D58" w:rsidRDefault="005E7D58" w:rsidP="005E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67808"/>
      <w:docPartObj>
        <w:docPartGallery w:val="Page Numbers (Top of Page)"/>
        <w:docPartUnique/>
      </w:docPartObj>
    </w:sdtPr>
    <w:sdtEndPr/>
    <w:sdtContent>
      <w:p w14:paraId="1240FD84" w14:textId="5D2388CD" w:rsidR="001F2B95" w:rsidRDefault="001F2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E1">
          <w:rPr>
            <w:noProof/>
          </w:rPr>
          <w:t>3</w:t>
        </w:r>
        <w:r>
          <w:fldChar w:fldCharType="end"/>
        </w:r>
      </w:p>
    </w:sdtContent>
  </w:sdt>
  <w:p w14:paraId="5E8F796C" w14:textId="77777777" w:rsidR="005E7D58" w:rsidRDefault="005E7D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4D7F" w14:textId="70F1EE71" w:rsidR="005F00C2" w:rsidRDefault="005F00C2">
    <w:pPr>
      <w:pStyle w:val="a6"/>
      <w:jc w:val="center"/>
    </w:pPr>
  </w:p>
  <w:p w14:paraId="7FD05640" w14:textId="77777777" w:rsidR="005F00C2" w:rsidRDefault="005F00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3"/>
    <w:rsid w:val="00061C47"/>
    <w:rsid w:val="00084E7B"/>
    <w:rsid w:val="00110B99"/>
    <w:rsid w:val="00153AA9"/>
    <w:rsid w:val="00194D21"/>
    <w:rsid w:val="001A5906"/>
    <w:rsid w:val="001B7B72"/>
    <w:rsid w:val="001F2B95"/>
    <w:rsid w:val="002378DA"/>
    <w:rsid w:val="00286DB3"/>
    <w:rsid w:val="002A3664"/>
    <w:rsid w:val="003418D4"/>
    <w:rsid w:val="003458A4"/>
    <w:rsid w:val="003823F9"/>
    <w:rsid w:val="003D3993"/>
    <w:rsid w:val="00410697"/>
    <w:rsid w:val="00434769"/>
    <w:rsid w:val="00435D0A"/>
    <w:rsid w:val="004643CE"/>
    <w:rsid w:val="004750F4"/>
    <w:rsid w:val="00476E14"/>
    <w:rsid w:val="00481A24"/>
    <w:rsid w:val="005030D6"/>
    <w:rsid w:val="00507999"/>
    <w:rsid w:val="005147FF"/>
    <w:rsid w:val="00546E60"/>
    <w:rsid w:val="0056134E"/>
    <w:rsid w:val="00595CFC"/>
    <w:rsid w:val="005E57F3"/>
    <w:rsid w:val="005E7D58"/>
    <w:rsid w:val="005F00C2"/>
    <w:rsid w:val="00626569"/>
    <w:rsid w:val="0065237E"/>
    <w:rsid w:val="00653F30"/>
    <w:rsid w:val="0069687C"/>
    <w:rsid w:val="006A7743"/>
    <w:rsid w:val="006C3C4C"/>
    <w:rsid w:val="006D1F88"/>
    <w:rsid w:val="00752A0B"/>
    <w:rsid w:val="00781971"/>
    <w:rsid w:val="007B5471"/>
    <w:rsid w:val="007C0184"/>
    <w:rsid w:val="007C5DAD"/>
    <w:rsid w:val="007C65E1"/>
    <w:rsid w:val="007F4095"/>
    <w:rsid w:val="00800649"/>
    <w:rsid w:val="00821EFC"/>
    <w:rsid w:val="0084397D"/>
    <w:rsid w:val="008E5D63"/>
    <w:rsid w:val="00962805"/>
    <w:rsid w:val="0096667E"/>
    <w:rsid w:val="009D0FB9"/>
    <w:rsid w:val="00A55B23"/>
    <w:rsid w:val="00A56A26"/>
    <w:rsid w:val="00A73F06"/>
    <w:rsid w:val="00A92DC7"/>
    <w:rsid w:val="00B179F0"/>
    <w:rsid w:val="00B71625"/>
    <w:rsid w:val="00C5068E"/>
    <w:rsid w:val="00C75F8E"/>
    <w:rsid w:val="00CC1990"/>
    <w:rsid w:val="00D02C70"/>
    <w:rsid w:val="00D22757"/>
    <w:rsid w:val="00E97242"/>
    <w:rsid w:val="00EC2634"/>
    <w:rsid w:val="00ED381C"/>
    <w:rsid w:val="00F63C00"/>
    <w:rsid w:val="00F93252"/>
    <w:rsid w:val="00FA1251"/>
    <w:rsid w:val="00FA1A2A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1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D58"/>
  </w:style>
  <w:style w:type="paragraph" w:styleId="a8">
    <w:name w:val="footer"/>
    <w:basedOn w:val="a"/>
    <w:link w:val="a9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D58"/>
  </w:style>
  <w:style w:type="character" w:styleId="aa">
    <w:name w:val="Hyperlink"/>
    <w:basedOn w:val="a0"/>
    <w:uiPriority w:val="99"/>
    <w:unhideWhenUsed/>
    <w:rsid w:val="00843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D58"/>
  </w:style>
  <w:style w:type="paragraph" w:styleId="a8">
    <w:name w:val="footer"/>
    <w:basedOn w:val="a"/>
    <w:link w:val="a9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D58"/>
  </w:style>
  <w:style w:type="character" w:styleId="aa">
    <w:name w:val="Hyperlink"/>
    <w:basedOn w:val="a0"/>
    <w:uiPriority w:val="99"/>
    <w:unhideWhenUsed/>
    <w:rsid w:val="00843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 Александровна</dc:creator>
  <cp:lastModifiedBy>Колоярцева Мария Николаевна</cp:lastModifiedBy>
  <cp:revision>39</cp:revision>
  <cp:lastPrinted>2023-01-16T12:09:00Z</cp:lastPrinted>
  <dcterms:created xsi:type="dcterms:W3CDTF">2018-12-05T07:06:00Z</dcterms:created>
  <dcterms:modified xsi:type="dcterms:W3CDTF">2023-05-02T05:10:00Z</dcterms:modified>
</cp:coreProperties>
</file>