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>
        <w:rPr>
          <w:rFonts w:ascii="Times New Roman" w:hAnsi="Times New Roman"/>
          <w:sz w:val="28"/>
          <w:szCs w:val="28"/>
        </w:rPr>
        <w:t xml:space="preserve"> (далее –</w:t>
      </w:r>
      <w:r w:rsidR="0062713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62713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F8344D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>
        <w:rPr>
          <w:rFonts w:ascii="Times New Roman" w:hAnsi="Times New Roman" w:cs="Times New Roman"/>
          <w:sz w:val="28"/>
          <w:szCs w:val="28"/>
        </w:rPr>
        <w:t>«</w:t>
      </w:r>
      <w:r w:rsidR="00D56E3E" w:rsidRPr="00D56E3E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  <w:proofErr w:type="gramEnd"/>
      <w:r w:rsidR="00D56E3E" w:rsidRPr="00D56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D56E3E">
        <w:rPr>
          <w:rFonts w:ascii="Times New Roman" w:hAnsi="Times New Roman" w:cs="Times New Roman"/>
          <w:sz w:val="28"/>
          <w:szCs w:val="28"/>
        </w:rPr>
        <w:t>нормативных правовых актов и прое</w:t>
      </w:r>
      <w:r w:rsidR="00D56E3E">
        <w:rPr>
          <w:rFonts w:ascii="Times New Roman" w:hAnsi="Times New Roman" w:cs="Times New Roman"/>
          <w:sz w:val="28"/>
          <w:szCs w:val="28"/>
        </w:rPr>
        <w:t>ктов нормативных правовых актов», а также в соответствии со статьей 7 Положения</w:t>
      </w:r>
      <w:r w:rsidR="00A05E6A">
        <w:rPr>
          <w:rFonts w:ascii="Times New Roman" w:hAnsi="Times New Roman" w:cs="Times New Roman"/>
          <w:sz w:val="28"/>
          <w:szCs w:val="28"/>
        </w:rPr>
        <w:t xml:space="preserve"> 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о порядке проведения в Администрации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</w:t>
      </w:r>
      <w:r w:rsidR="00A05E6A"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</w:t>
      </w:r>
      <w:r w:rsidR="00A05E6A">
        <w:rPr>
          <w:rFonts w:ascii="Times New Roman" w:hAnsi="Times New Roman" w:cs="Times New Roman"/>
          <w:sz w:val="28"/>
          <w:szCs w:val="28"/>
        </w:rPr>
        <w:t>о округа Самара от 07.09.2021 №</w:t>
      </w:r>
      <w:r w:rsidR="00A05E6A" w:rsidRPr="00A05E6A">
        <w:rPr>
          <w:rFonts w:ascii="Times New Roman" w:hAnsi="Times New Roman" w:cs="Times New Roman"/>
          <w:sz w:val="28"/>
          <w:szCs w:val="28"/>
        </w:rPr>
        <w:t>590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</w:t>
      </w:r>
      <w:r w:rsidR="003446F2" w:rsidRPr="003446F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в Администрации </w:t>
      </w:r>
      <w:proofErr w:type="spellStart"/>
      <w:r w:rsidR="003446F2" w:rsidRPr="003446F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>
        <w:rPr>
          <w:rFonts w:ascii="Times New Roman" w:hAnsi="Times New Roman" w:cs="Times New Roman"/>
          <w:sz w:val="28"/>
          <w:szCs w:val="28"/>
        </w:rPr>
        <w:t>:</w:t>
      </w:r>
    </w:p>
    <w:p w:rsidR="00B11CA3" w:rsidRPr="001E323D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323D" w:rsidRPr="001E323D">
        <w:rPr>
          <w:rFonts w:ascii="Times New Roman" w:hAnsi="Times New Roman" w:cs="Times New Roman"/>
          <w:sz w:val="28"/>
          <w:szCs w:val="28"/>
        </w:rPr>
        <w:t>«</w:t>
      </w:r>
      <w:r w:rsidR="001E323D" w:rsidRPr="001E323D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1E323D" w:rsidRPr="001E323D">
        <w:rPr>
          <w:rFonts w:ascii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1E323D" w:rsidRPr="001E323D">
        <w:rPr>
          <w:rFonts w:ascii="Times New Roman" w:hAnsi="Times New Roman" w:cs="Times New Roman"/>
          <w:sz w:val="28"/>
          <w:szCs w:val="28"/>
          <w:lang w:eastAsia="ru-RU"/>
        </w:rPr>
        <w:t xml:space="preserve">  внутригородского района городского округа Самара от 21.10.2019 № 654 «Об утверждении  муниципальной программы </w:t>
      </w:r>
      <w:proofErr w:type="spellStart"/>
      <w:r w:rsidR="001E323D" w:rsidRPr="001E323D">
        <w:rPr>
          <w:rFonts w:ascii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1E323D" w:rsidRPr="001E323D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«Развитие социальной сферы </w:t>
      </w:r>
      <w:proofErr w:type="spellStart"/>
      <w:r w:rsidR="001E323D" w:rsidRPr="001E323D">
        <w:rPr>
          <w:rFonts w:ascii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1E323D" w:rsidRPr="001E323D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на 2020-2025 годы»</w:t>
      </w:r>
      <w:r w:rsidR="001E323D" w:rsidRPr="001E323D">
        <w:rPr>
          <w:rFonts w:ascii="Times New Roman" w:hAnsi="Times New Roman" w:cs="Times New Roman"/>
          <w:sz w:val="28"/>
          <w:szCs w:val="28"/>
        </w:rPr>
        <w:t>»</w:t>
      </w:r>
      <w:r w:rsidR="001E323D" w:rsidRPr="001E323D">
        <w:rPr>
          <w:rFonts w:ascii="Times New Roman" w:hAnsi="Times New Roman" w:cs="Times New Roman"/>
          <w:sz w:val="28"/>
          <w:szCs w:val="28"/>
        </w:rPr>
        <w:t>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 xml:space="preserve">сайте: </w:t>
      </w:r>
      <w:r w:rsidR="001E323D" w:rsidRPr="001E323D">
        <w:rPr>
          <w:rFonts w:ascii="Times New Roman" w:hAnsi="Times New Roman"/>
          <w:sz w:val="28"/>
          <w:szCs w:val="28"/>
        </w:rPr>
        <w:t>«07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1E323D" w:rsidRPr="001E323D">
        <w:rPr>
          <w:rFonts w:ascii="Times New Roman" w:hAnsi="Times New Roman"/>
          <w:sz w:val="28"/>
          <w:szCs w:val="28"/>
        </w:rPr>
        <w:t>июл</w:t>
      </w:r>
      <w:r w:rsidR="003446F2" w:rsidRPr="001E323D">
        <w:rPr>
          <w:rFonts w:ascii="Times New Roman" w:hAnsi="Times New Roman"/>
          <w:sz w:val="28"/>
          <w:szCs w:val="28"/>
        </w:rPr>
        <w:t>я</w:t>
      </w:r>
      <w:r w:rsidRPr="001E323D"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E323D">
        <w:rPr>
          <w:rFonts w:ascii="Times New Roman" w:hAnsi="Times New Roman"/>
          <w:sz w:val="28"/>
          <w:szCs w:val="28"/>
        </w:rPr>
        <w:t>с «</w:t>
      </w:r>
      <w:r w:rsidR="001E323D" w:rsidRPr="001E323D">
        <w:rPr>
          <w:rFonts w:ascii="Times New Roman" w:hAnsi="Times New Roman"/>
          <w:sz w:val="28"/>
          <w:szCs w:val="28"/>
        </w:rPr>
        <w:t>07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1E323D" w:rsidRPr="001E323D">
        <w:rPr>
          <w:rFonts w:ascii="Times New Roman" w:hAnsi="Times New Roman"/>
          <w:sz w:val="28"/>
          <w:szCs w:val="28"/>
        </w:rPr>
        <w:t>июл</w:t>
      </w:r>
      <w:r w:rsidR="003446F2" w:rsidRPr="001E323D">
        <w:rPr>
          <w:rFonts w:ascii="Times New Roman" w:hAnsi="Times New Roman"/>
          <w:sz w:val="28"/>
          <w:szCs w:val="28"/>
        </w:rPr>
        <w:t>я</w:t>
      </w:r>
      <w:r w:rsidRPr="001E323D">
        <w:rPr>
          <w:rFonts w:ascii="Times New Roman" w:hAnsi="Times New Roman"/>
          <w:sz w:val="28"/>
          <w:szCs w:val="28"/>
        </w:rPr>
        <w:t xml:space="preserve"> 2023 года по «</w:t>
      </w:r>
      <w:r w:rsidR="001E323D" w:rsidRPr="001E323D">
        <w:rPr>
          <w:rFonts w:ascii="Times New Roman" w:hAnsi="Times New Roman"/>
          <w:sz w:val="28"/>
          <w:szCs w:val="28"/>
        </w:rPr>
        <w:t>20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3446F2" w:rsidRPr="001E323D">
        <w:rPr>
          <w:rFonts w:ascii="Times New Roman" w:hAnsi="Times New Roman"/>
          <w:sz w:val="28"/>
          <w:szCs w:val="28"/>
        </w:rPr>
        <w:t>июля</w:t>
      </w:r>
      <w:r w:rsidRPr="001E323D">
        <w:rPr>
          <w:rFonts w:ascii="Times New Roman" w:hAnsi="Times New Roman"/>
          <w:sz w:val="28"/>
          <w:szCs w:val="28"/>
        </w:rPr>
        <w:t xml:space="preserve"> 2023 года.</w:t>
      </w:r>
      <w:bookmarkStart w:id="0" w:name="_GoBack"/>
      <w:bookmarkEnd w:id="0"/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100F24"/>
    <w:rsid w:val="001E323D"/>
    <w:rsid w:val="003446F2"/>
    <w:rsid w:val="00385724"/>
    <w:rsid w:val="004E7BB4"/>
    <w:rsid w:val="0060449F"/>
    <w:rsid w:val="00627137"/>
    <w:rsid w:val="007D0F84"/>
    <w:rsid w:val="009F3E04"/>
    <w:rsid w:val="00A05E6A"/>
    <w:rsid w:val="00AB798F"/>
    <w:rsid w:val="00B11CA3"/>
    <w:rsid w:val="00CA7DE5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17</cp:revision>
  <cp:lastPrinted>2023-05-04T07:37:00Z</cp:lastPrinted>
  <dcterms:created xsi:type="dcterms:W3CDTF">2023-05-04T06:45:00Z</dcterms:created>
  <dcterms:modified xsi:type="dcterms:W3CDTF">2023-07-07T11:22:00Z</dcterms:modified>
</cp:coreProperties>
</file>