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92" w:rsidRPr="006F5402" w:rsidRDefault="006F5402" w:rsidP="00E35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402">
        <w:rPr>
          <w:rFonts w:ascii="Times New Roman" w:hAnsi="Times New Roman" w:cs="Times New Roman"/>
          <w:b/>
          <w:sz w:val="32"/>
          <w:szCs w:val="32"/>
        </w:rPr>
        <w:t xml:space="preserve">Дворовая территория по адресу: 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г. Самара </w:t>
      </w:r>
      <w:r w:rsidR="001A0DA4">
        <w:rPr>
          <w:rFonts w:ascii="Times New Roman" w:hAnsi="Times New Roman" w:cs="Times New Roman"/>
          <w:b/>
          <w:sz w:val="28"/>
          <w:szCs w:val="28"/>
        </w:rPr>
        <w:t>п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>ос</w:t>
      </w:r>
      <w:r w:rsidR="00DF7F99">
        <w:rPr>
          <w:rFonts w:ascii="Times New Roman" w:hAnsi="Times New Roman" w:cs="Times New Roman"/>
          <w:b/>
          <w:sz w:val="28"/>
          <w:szCs w:val="28"/>
        </w:rPr>
        <w:t>елок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Мехзавод квартал </w:t>
      </w:r>
      <w:r w:rsidR="00833657">
        <w:rPr>
          <w:rFonts w:ascii="Times New Roman" w:hAnsi="Times New Roman" w:cs="Times New Roman"/>
          <w:b/>
          <w:sz w:val="28"/>
          <w:szCs w:val="28"/>
        </w:rPr>
        <w:t>15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дом </w:t>
      </w:r>
      <w:r w:rsidR="00833657">
        <w:rPr>
          <w:rFonts w:ascii="Times New Roman" w:hAnsi="Times New Roman" w:cs="Times New Roman"/>
          <w:b/>
          <w:sz w:val="28"/>
          <w:szCs w:val="28"/>
        </w:rPr>
        <w:t xml:space="preserve">1,3 </w:t>
      </w:r>
      <w:r w:rsidR="00221606">
        <w:rPr>
          <w:rFonts w:ascii="Times New Roman" w:hAnsi="Times New Roman" w:cs="Times New Roman"/>
          <w:b/>
          <w:sz w:val="28"/>
          <w:szCs w:val="28"/>
        </w:rPr>
        <w:t>(заявка №</w:t>
      </w:r>
      <w:r w:rsidR="00833657">
        <w:rPr>
          <w:rFonts w:ascii="Times New Roman" w:hAnsi="Times New Roman" w:cs="Times New Roman"/>
          <w:b/>
          <w:sz w:val="28"/>
          <w:szCs w:val="28"/>
        </w:rPr>
        <w:t>2</w:t>
      </w:r>
      <w:r w:rsidR="00221606">
        <w:rPr>
          <w:rFonts w:ascii="Times New Roman" w:hAnsi="Times New Roman" w:cs="Times New Roman"/>
          <w:b/>
          <w:sz w:val="28"/>
          <w:szCs w:val="28"/>
        </w:rPr>
        <w:t xml:space="preserve"> от 15.11.2018г.)</w:t>
      </w:r>
    </w:p>
    <w:tbl>
      <w:tblPr>
        <w:tblStyle w:val="a3"/>
        <w:tblW w:w="151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1972"/>
        <w:gridCol w:w="2281"/>
        <w:gridCol w:w="2835"/>
        <w:gridCol w:w="236"/>
        <w:gridCol w:w="2399"/>
        <w:gridCol w:w="2751"/>
        <w:gridCol w:w="105"/>
      </w:tblGrid>
      <w:tr w:rsidR="00AC151E" w:rsidRPr="00EC29E0" w:rsidTr="00060F46">
        <w:trPr>
          <w:trHeight w:val="496"/>
        </w:trPr>
        <w:tc>
          <w:tcPr>
            <w:tcW w:w="9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151E" w:rsidRPr="00AC151E" w:rsidRDefault="00AC151E" w:rsidP="0001634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Установка скамеек,  установка урн, установка малых архитектурных форм</w:t>
            </w:r>
            <w:r w:rsidR="001400FD">
              <w:rPr>
                <w:rFonts w:ascii="Times New Roman" w:hAnsi="Times New Roman" w:cs="Times New Roman"/>
                <w:b/>
                <w:szCs w:val="24"/>
              </w:rPr>
              <w:t xml:space="preserve"> и детского игрового оборудован</w:t>
            </w:r>
            <w:r w:rsidR="00016344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="001400FD">
              <w:rPr>
                <w:rFonts w:ascii="Times New Roman" w:hAnsi="Times New Roman" w:cs="Times New Roman"/>
                <w:b/>
                <w:szCs w:val="24"/>
              </w:rPr>
              <w:t>я, установка ограждения</w:t>
            </w:r>
            <w:r w:rsidRPr="00AC151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C151E" w:rsidRPr="004E7D35" w:rsidRDefault="00AC151E" w:rsidP="0025381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151E" w:rsidRP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Контакты по объекту</w:t>
            </w:r>
          </w:p>
        </w:tc>
      </w:tr>
      <w:tr w:rsidR="00016344" w:rsidRPr="00EC29E0" w:rsidTr="00E314AB">
        <w:trPr>
          <w:trHeight w:val="1423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016344" w:rsidRPr="00833657" w:rsidRDefault="00016344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 xml:space="preserve">  Муниципальный контракт заключен</w:t>
            </w:r>
          </w:p>
          <w:p w:rsidR="00016344" w:rsidRPr="00833657" w:rsidRDefault="00016344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>03 мая 2018г.</w:t>
            </w:r>
          </w:p>
          <w:p w:rsidR="00016344" w:rsidRDefault="00016344" w:rsidP="000163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контракт заключен</w:t>
            </w:r>
          </w:p>
          <w:p w:rsidR="00016344" w:rsidRDefault="00016344" w:rsidP="000163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 мая 2018г.</w:t>
            </w:r>
          </w:p>
          <w:p w:rsidR="00016344" w:rsidRPr="00EC29E0" w:rsidRDefault="00016344" w:rsidP="00B93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</w:rPr>
              <w:t xml:space="preserve">Сумма </w:t>
            </w:r>
            <w:r w:rsidR="00B93FB5">
              <w:rPr>
                <w:rFonts w:ascii="Times New Roman" w:hAnsi="Times New Roman" w:cs="Times New Roman"/>
              </w:rPr>
              <w:t xml:space="preserve">средств </w:t>
            </w:r>
            <w:r>
              <w:rPr>
                <w:rFonts w:ascii="Times New Roman" w:hAnsi="Times New Roman" w:cs="Times New Roman"/>
              </w:rPr>
              <w:t xml:space="preserve">на выполнение работ по благоустройству </w:t>
            </w:r>
            <w:r w:rsidR="00B93FB5">
              <w:rPr>
                <w:rFonts w:ascii="Times New Roman" w:hAnsi="Times New Roman" w:cs="Times New Roman"/>
              </w:rPr>
              <w:t xml:space="preserve">двора </w:t>
            </w:r>
            <w:bookmarkEnd w:id="0"/>
            <w:r>
              <w:rPr>
                <w:rFonts w:ascii="Times New Roman" w:hAnsi="Times New Roman"/>
              </w:rPr>
              <w:t xml:space="preserve">1 331 525,18 </w:t>
            </w: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016344" w:rsidRPr="00EC29E0" w:rsidRDefault="00016344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Подрядчик</w:t>
            </w:r>
          </w:p>
          <w:p w:rsidR="00016344" w:rsidRDefault="00016344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ООО «ИнтерКомплекс»</w:t>
            </w:r>
          </w:p>
          <w:p w:rsidR="00016344" w:rsidRPr="00DF7F99" w:rsidRDefault="00016344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443100 г. Самара, ул. Невская, 3, оф. 601</w:t>
            </w:r>
          </w:p>
          <w:p w:rsidR="00016344" w:rsidRPr="00DF7F99" w:rsidRDefault="00016344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тел. рабочий/факс 276-41-01</w:t>
            </w:r>
          </w:p>
          <w:p w:rsidR="00016344" w:rsidRPr="00221606" w:rsidRDefault="00016344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(846) 272-39-38</w:t>
            </w:r>
          </w:p>
          <w:p w:rsidR="00016344" w:rsidRPr="00221606" w:rsidRDefault="00016344" w:rsidP="00DF7F99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e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-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 xml:space="preserve">: 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ilf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.2723938@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ru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E7D35">
              <w:rPr>
                <w:rFonts w:ascii="Times New Roman" w:hAnsi="Times New Roman" w:cs="Times New Roman"/>
                <w:szCs w:val="24"/>
              </w:rPr>
              <w:t>Работы выполнены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 Красноглинского внутригородского района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</w:tcBorders>
            <w:vAlign w:val="center"/>
          </w:tcPr>
          <w:p w:rsidR="00016344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16344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Отдел по ЖКХ и благоустройству</w:t>
            </w:r>
          </w:p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950 46 00</w:t>
            </w:r>
          </w:p>
        </w:tc>
      </w:tr>
      <w:tr w:rsidR="00016344" w:rsidRPr="00EC29E0" w:rsidTr="00E314AB">
        <w:trPr>
          <w:trHeight w:val="496"/>
        </w:trPr>
        <w:tc>
          <w:tcPr>
            <w:tcW w:w="2552" w:type="dxa"/>
            <w:vMerge/>
          </w:tcPr>
          <w:p w:rsidR="00016344" w:rsidRPr="00AC151E" w:rsidRDefault="00016344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016344" w:rsidRPr="00AC151E" w:rsidRDefault="00016344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016344" w:rsidRPr="00AC151E" w:rsidRDefault="00016344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344" w:rsidRPr="004E7D35" w:rsidRDefault="00016344" w:rsidP="001A0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МБУ «Красноглинское»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016344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Календарев А.А.</w:t>
            </w:r>
          </w:p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950 31 22</w:t>
            </w:r>
          </w:p>
        </w:tc>
      </w:tr>
      <w:tr w:rsidR="00016344" w:rsidRPr="00EC29E0" w:rsidTr="00E314AB">
        <w:trPr>
          <w:trHeight w:val="723"/>
        </w:trPr>
        <w:tc>
          <w:tcPr>
            <w:tcW w:w="2552" w:type="dxa"/>
            <w:vMerge/>
            <w:vAlign w:val="center"/>
          </w:tcPr>
          <w:p w:rsidR="00016344" w:rsidRPr="00EC29E0" w:rsidRDefault="00016344" w:rsidP="00833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vAlign w:val="center"/>
          </w:tcPr>
          <w:p w:rsidR="00016344" w:rsidRPr="00221606" w:rsidRDefault="00016344" w:rsidP="00DF7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</w:tcBorders>
            <w:vAlign w:val="center"/>
          </w:tcPr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Уполномоченный представитель собственников МКД</w:t>
            </w:r>
          </w:p>
        </w:tc>
        <w:tc>
          <w:tcPr>
            <w:tcW w:w="2856" w:type="dxa"/>
            <w:gridSpan w:val="2"/>
            <w:vAlign w:val="center"/>
          </w:tcPr>
          <w:p w:rsidR="00016344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Золотухин В.И.. </w:t>
            </w:r>
          </w:p>
          <w:p w:rsidR="00016344" w:rsidRPr="004E7D35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89649828603</w:t>
            </w:r>
          </w:p>
        </w:tc>
      </w:tr>
      <w:tr w:rsidR="00016344" w:rsidRPr="00EC29E0" w:rsidTr="00E314AB">
        <w:trPr>
          <w:trHeight w:val="824"/>
        </w:trPr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016344" w:rsidRPr="00EC29E0" w:rsidRDefault="00016344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016344" w:rsidRPr="00EC29E0" w:rsidRDefault="00016344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344" w:rsidRPr="004E7D35" w:rsidRDefault="00016344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16344" w:rsidRDefault="00016344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Управляющий микрорайоном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016344" w:rsidRDefault="00016344" w:rsidP="001400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Кураева Л.А </w:t>
            </w:r>
          </w:p>
          <w:p w:rsidR="00016344" w:rsidRDefault="00016344" w:rsidP="001400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т.89871560087</w:t>
            </w:r>
          </w:p>
          <w:p w:rsidR="00016344" w:rsidRDefault="00016344" w:rsidP="001400F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т.89376542299</w:t>
            </w:r>
          </w:p>
        </w:tc>
      </w:tr>
      <w:tr w:rsidR="00EC29E0" w:rsidTr="00060F46">
        <w:trPr>
          <w:gridAfter w:val="1"/>
          <w:wAfter w:w="105" w:type="dxa"/>
        </w:trPr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163" w:rsidRDefault="00C5216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F46" w:rsidRDefault="00060F46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163" w:rsidRDefault="00C5216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8A" w:rsidRDefault="0087568A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9E0" w:rsidRPr="0046288F" w:rsidRDefault="00E466E1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163" w:rsidRDefault="00C5216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F46" w:rsidRDefault="00060F46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  <w:tcBorders>
              <w:top w:val="single" w:sz="4" w:space="0" w:color="auto"/>
            </w:tcBorders>
          </w:tcPr>
          <w:p w:rsidR="00EC29E0" w:rsidRPr="00EC29E0" w:rsidRDefault="0087568A" w:rsidP="00EC29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D541A" wp14:editId="6BE07496">
                  <wp:extent cx="2781300" cy="3238500"/>
                  <wp:effectExtent l="0" t="0" r="0" b="0"/>
                  <wp:docPr id="16" name="Рисунок 16" descr="\\10.1.32.1\коммунальный отдел\Комфортная среда\1-ФОРМИРОВАНИЕ   КГС\ИНФОРМАЦИЯ ДЛЯ САЙТА КГС 2018\КГС квартал 15 д.1,3\ФОТО п. Мехзавод квартал 15 д.1,3\двор п. Мехзавод, квартал 15, д. 1, 3 До\15-1, 3 04.05.18  ДО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0.1.32.1\коммунальный отдел\Комфортная среда\1-ФОРМИРОВАНИЕ   КГС\ИНФОРМАЦИЯ ДЛЯ САЙТА КГС 2018\КГС квартал 15 д.1,3\ФОТО п. Мехзавод квартал 15 д.1,3\двор п. Мехзавод, квартал 15, д. 1, 3 До\15-1, 3 04.05.18  ДО (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36" cy="324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</w:tcBorders>
          </w:tcPr>
          <w:p w:rsidR="00EC29E0" w:rsidRPr="00EC29E0" w:rsidRDefault="00016344" w:rsidP="00EC29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1350" cy="3238500"/>
                  <wp:effectExtent l="0" t="0" r="0" b="0"/>
                  <wp:docPr id="3" name="Рисунок 3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5" cy="324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</w:tcBorders>
          </w:tcPr>
          <w:p w:rsidR="00EC29E0" w:rsidRPr="00EC29E0" w:rsidRDefault="00E466E1" w:rsidP="00EC29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0425" cy="3238500"/>
                  <wp:effectExtent l="0" t="0" r="9525" b="0"/>
                  <wp:docPr id="7" name="Рисунок 7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503" cy="324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6E1" w:rsidRPr="0046288F" w:rsidTr="00060F46">
        <w:trPr>
          <w:gridAfter w:val="1"/>
          <w:wAfter w:w="105" w:type="dxa"/>
        </w:trPr>
        <w:tc>
          <w:tcPr>
            <w:tcW w:w="4524" w:type="dxa"/>
            <w:gridSpan w:val="2"/>
          </w:tcPr>
          <w:p w:rsidR="00E466E1" w:rsidRPr="0046288F" w:rsidRDefault="00E466E1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 объекта «До»</w:t>
            </w:r>
          </w:p>
        </w:tc>
        <w:tc>
          <w:tcPr>
            <w:tcW w:w="5116" w:type="dxa"/>
            <w:gridSpan w:val="2"/>
          </w:tcPr>
          <w:p w:rsidR="00E466E1" w:rsidRDefault="00E466E1" w:rsidP="00E466E1">
            <w:pPr>
              <w:jc w:val="center"/>
            </w:pPr>
            <w:r w:rsidRPr="0050049B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E466E1" w:rsidRDefault="00E466E1" w:rsidP="00E466E1">
            <w:pPr>
              <w:jc w:val="center"/>
            </w:pPr>
            <w:r w:rsidRPr="0050049B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C52163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C52163" w:rsidRPr="00EC29E0" w:rsidRDefault="00016344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2876550"/>
                  <wp:effectExtent l="0" t="0" r="0" b="0"/>
                  <wp:docPr id="1" name="Рисунок 1" descr="\\10.1.32.1\коммунальный отдел\Комфортная среда\1-ФОРМИРОВАНИЕ   КГС\ИНФОРМАЦИЯ ДЛЯ САЙТА КГС 2018\КГС квартал 15 д.1,3\ФОТО п. Мехзавод квартал 15 д.1,3\двор п. Мехзавод, квартал 15, д. 1, 3 До\15-1, 3 04.05.18  ДО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.32.1\коммунальный отдел\Комфортная среда\1-ФОРМИРОВАНИЕ   КГС\ИНФОРМАЦИЯ ДЛЯ САЙТА КГС 2018\КГС квартал 15 д.1,3\ФОТО п. Мехзавод квартал 15 д.1,3\двор п. Мехзавод, квартал 15, д. 1, 3 До\15-1, 3 04.05.18  ДО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85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C52163" w:rsidRPr="00EC29E0" w:rsidRDefault="00E466E1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8" name="Рисунок 8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C52163" w:rsidRPr="00EC29E0" w:rsidRDefault="00E466E1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3275" cy="2876550"/>
                  <wp:effectExtent l="0" t="0" r="9525" b="0"/>
                  <wp:docPr id="9" name="Рисунок 9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28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46" w:rsidRPr="00EC29E0" w:rsidTr="00060F46">
        <w:trPr>
          <w:gridAfter w:val="1"/>
          <w:wAfter w:w="105" w:type="dxa"/>
          <w:trHeight w:val="257"/>
        </w:trPr>
        <w:tc>
          <w:tcPr>
            <w:tcW w:w="4524" w:type="dxa"/>
            <w:gridSpan w:val="2"/>
          </w:tcPr>
          <w:p w:rsidR="00060F46" w:rsidRPr="0046288F" w:rsidRDefault="00E466E1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060F46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060F46" w:rsidRDefault="00016344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2" name="Рисунок 2" descr="\\10.1.32.1\коммунальный отдел\Комфортная среда\1-ФОРМИРОВАНИЕ   КГС\ИНФОРМАЦИЯ ДЛЯ САЙТА КГС 2018\КГС квартал 15 д.1,3\ФОТО п. Мехзавод квартал 15 д.1,3\двор п. Мехзавод, квартал 15, д. 1, 3 До\15-1, 3 04.05.18  ДО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.32.1\коммунальный отдел\Комфортная среда\1-ФОРМИРОВАНИЕ   КГС\ИНФОРМАЦИЯ ДЛЯ САЙТА КГС 2018\КГС квартал 15 д.1,3\ФОТО п. Мехзавод квартал 15 д.1,3\двор п. Мехзавод, квартал 15, д. 1, 3 До\15-1, 3 04.05.18  ДО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060F46" w:rsidRDefault="00E466E1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4" name="Рисунок 4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060F46" w:rsidRDefault="00E466E1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3275" cy="2876550"/>
                  <wp:effectExtent l="0" t="0" r="9525" b="0"/>
                  <wp:docPr id="6" name="Рисунок 6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.1.32.1\коммунальный отдел\Комфортная среда\1-ФОРМИРОВАНИЕ   КГС\ИНФОРМАЦИЯ ДЛЯ САЙТА КГС 2018\КГС квартал 15 д.1,3\ФОТО п. Мехзавод квартал 15 д.1,3\п. Мехзавод, квартал 15, д.1, 3 После\DSC03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28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E0" w:rsidRPr="006F5402" w:rsidRDefault="00EC29E0" w:rsidP="00EC29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29E0" w:rsidRPr="006F5402" w:rsidSect="00253810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8"/>
    <w:rsid w:val="00016344"/>
    <w:rsid w:val="00060F46"/>
    <w:rsid w:val="001400FD"/>
    <w:rsid w:val="00154DBE"/>
    <w:rsid w:val="00183DFB"/>
    <w:rsid w:val="001A0DA4"/>
    <w:rsid w:val="00221606"/>
    <w:rsid w:val="00253810"/>
    <w:rsid w:val="0046288F"/>
    <w:rsid w:val="00470A99"/>
    <w:rsid w:val="004E7D35"/>
    <w:rsid w:val="006F5402"/>
    <w:rsid w:val="00755D08"/>
    <w:rsid w:val="00777FFE"/>
    <w:rsid w:val="007B5591"/>
    <w:rsid w:val="007E34F0"/>
    <w:rsid w:val="008016DE"/>
    <w:rsid w:val="00833657"/>
    <w:rsid w:val="0087568A"/>
    <w:rsid w:val="00A51B92"/>
    <w:rsid w:val="00AC051C"/>
    <w:rsid w:val="00AC151E"/>
    <w:rsid w:val="00B93FB5"/>
    <w:rsid w:val="00C52163"/>
    <w:rsid w:val="00D90F18"/>
    <w:rsid w:val="00DF7F99"/>
    <w:rsid w:val="00E355A8"/>
    <w:rsid w:val="00E466E1"/>
    <w:rsid w:val="00EC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Андреенок Елена Дмитриевна</dc:creator>
  <cp:lastModifiedBy>Кондратьева Татьяна Александровна</cp:lastModifiedBy>
  <cp:revision>12</cp:revision>
  <dcterms:created xsi:type="dcterms:W3CDTF">2018-11-12T10:10:00Z</dcterms:created>
  <dcterms:modified xsi:type="dcterms:W3CDTF">2018-11-14T08:28:00Z</dcterms:modified>
</cp:coreProperties>
</file>