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tblLook w:val="04A0" w:firstRow="1" w:lastRow="0" w:firstColumn="1" w:lastColumn="0" w:noHBand="0" w:noVBand="1"/>
      </w:tblPr>
      <w:tblGrid>
        <w:gridCol w:w="4219"/>
        <w:gridCol w:w="5670"/>
      </w:tblGrid>
      <w:tr w:rsidR="00982A52" w:rsidRPr="00C755D3" w:rsidTr="00260C81">
        <w:tc>
          <w:tcPr>
            <w:tcW w:w="4219" w:type="dxa"/>
            <w:shd w:val="clear" w:color="auto" w:fill="auto"/>
          </w:tcPr>
          <w:p w:rsidR="00982A52" w:rsidRPr="00C755D3" w:rsidRDefault="00982A52" w:rsidP="00260C81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5670" w:type="dxa"/>
            <w:shd w:val="clear" w:color="auto" w:fill="auto"/>
          </w:tcPr>
          <w:p w:rsidR="00982A52" w:rsidRPr="00C755D3" w:rsidRDefault="00982A52" w:rsidP="00260C81">
            <w:pPr>
              <w:pStyle w:val="ConsPlusNormal"/>
              <w:spacing w:after="12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55D3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 </w:t>
            </w:r>
            <w:r w:rsidR="0032364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982A52" w:rsidRPr="00C755D3" w:rsidRDefault="00982A52" w:rsidP="00260C81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55D3"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</w:t>
            </w:r>
          </w:p>
          <w:p w:rsidR="00982A52" w:rsidRPr="00C755D3" w:rsidRDefault="00982A52" w:rsidP="00260C81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55D3">
              <w:rPr>
                <w:rFonts w:ascii="Times New Roman" w:hAnsi="Times New Roman" w:cs="Times New Roman"/>
                <w:sz w:val="28"/>
                <w:szCs w:val="28"/>
              </w:rPr>
              <w:t>городского округа Самара</w:t>
            </w:r>
          </w:p>
          <w:p w:rsidR="00982A52" w:rsidRPr="00C755D3" w:rsidRDefault="00982A52" w:rsidP="00260C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5D3">
              <w:rPr>
                <w:rFonts w:ascii="Times New Roman" w:hAnsi="Times New Roman" w:cs="Times New Roman"/>
                <w:sz w:val="28"/>
                <w:szCs w:val="28"/>
              </w:rPr>
              <w:t>от _______________ № _____</w:t>
            </w:r>
          </w:p>
        </w:tc>
      </w:tr>
    </w:tbl>
    <w:p w:rsidR="00982A52" w:rsidRPr="000359EC" w:rsidRDefault="00982A52" w:rsidP="00982A52">
      <w:pPr>
        <w:pStyle w:val="Default"/>
        <w:jc w:val="center"/>
        <w:rPr>
          <w:sz w:val="28"/>
          <w:szCs w:val="28"/>
        </w:rPr>
      </w:pPr>
    </w:p>
    <w:p w:rsidR="00982A52" w:rsidRPr="00280B7D" w:rsidRDefault="00982A52" w:rsidP="00982A52">
      <w:pPr>
        <w:ind w:left="142"/>
        <w:jc w:val="center"/>
        <w:rPr>
          <w:rFonts w:ascii="Times New Roman" w:hAnsi="Times New Roman" w:cs="Times New Roman"/>
          <w:sz w:val="28"/>
          <w:szCs w:val="28"/>
        </w:rPr>
      </w:pPr>
      <w:r w:rsidRPr="00280B7D">
        <w:rPr>
          <w:rFonts w:ascii="Times New Roman" w:hAnsi="Times New Roman" w:cs="Times New Roman"/>
          <w:sz w:val="28"/>
          <w:szCs w:val="28"/>
        </w:rPr>
        <w:t>Предельные параметры разрешенного строительства,</w:t>
      </w:r>
    </w:p>
    <w:p w:rsidR="00F62824" w:rsidRDefault="00F62824" w:rsidP="00982A52">
      <w:pPr>
        <w:ind w:left="142"/>
        <w:jc w:val="center"/>
        <w:rPr>
          <w:rFonts w:ascii="Times New Roman" w:hAnsi="Times New Roman"/>
          <w:sz w:val="28"/>
          <w:szCs w:val="28"/>
        </w:rPr>
      </w:pPr>
      <w:r w:rsidRPr="00487ECA">
        <w:rPr>
          <w:rFonts w:ascii="Times New Roman" w:hAnsi="Times New Roman"/>
          <w:sz w:val="28"/>
          <w:szCs w:val="28"/>
        </w:rPr>
        <w:t>реконструкции объектов капитального строительства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487ECA">
        <w:rPr>
          <w:rFonts w:ascii="Times New Roman" w:hAnsi="Times New Roman"/>
          <w:sz w:val="28"/>
          <w:szCs w:val="28"/>
        </w:rPr>
        <w:t xml:space="preserve"> </w:t>
      </w:r>
    </w:p>
    <w:p w:rsidR="00982A52" w:rsidRDefault="00F62824" w:rsidP="00982A52">
      <w:pPr>
        <w:ind w:left="142"/>
        <w:jc w:val="center"/>
        <w:rPr>
          <w:rFonts w:ascii="Times New Roman" w:hAnsi="Times New Roman" w:cs="Times New Roman"/>
          <w:sz w:val="28"/>
          <w:szCs w:val="28"/>
        </w:rPr>
      </w:pPr>
      <w:r w:rsidRPr="00487ECA">
        <w:rPr>
          <w:rFonts w:ascii="Times New Roman" w:hAnsi="Times New Roman"/>
          <w:sz w:val="28"/>
          <w:szCs w:val="28"/>
        </w:rPr>
        <w:t xml:space="preserve">основные </w:t>
      </w:r>
      <w:r w:rsidR="00982A52">
        <w:rPr>
          <w:rFonts w:ascii="Times New Roman" w:hAnsi="Times New Roman" w:cs="Times New Roman"/>
          <w:sz w:val="28"/>
          <w:szCs w:val="28"/>
        </w:rPr>
        <w:t>в</w:t>
      </w:r>
      <w:r w:rsidR="00982A52" w:rsidRPr="00280B7D">
        <w:rPr>
          <w:rFonts w:ascii="Times New Roman" w:hAnsi="Times New Roman" w:cs="Times New Roman"/>
          <w:sz w:val="28"/>
          <w:szCs w:val="28"/>
        </w:rPr>
        <w:t xml:space="preserve">иды разрешенного использования земельных участков </w:t>
      </w:r>
    </w:p>
    <w:p w:rsidR="00982A52" w:rsidRDefault="00982A52" w:rsidP="00982A52">
      <w:pPr>
        <w:ind w:left="142"/>
        <w:jc w:val="center"/>
        <w:rPr>
          <w:rFonts w:ascii="Times New Roman" w:hAnsi="Times New Roman" w:cs="Times New Roman"/>
          <w:sz w:val="28"/>
          <w:szCs w:val="28"/>
        </w:rPr>
      </w:pPr>
      <w:r w:rsidRPr="00280B7D">
        <w:rPr>
          <w:rFonts w:ascii="Times New Roman" w:hAnsi="Times New Roman" w:cs="Times New Roman"/>
          <w:sz w:val="28"/>
          <w:szCs w:val="28"/>
        </w:rPr>
        <w:t>и объектов капитального строительства</w:t>
      </w:r>
    </w:p>
    <w:p w:rsidR="00982A52" w:rsidRDefault="00982A52" w:rsidP="00982A52">
      <w:pPr>
        <w:ind w:left="142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42" w:type="dxa"/>
        <w:tblLook w:val="04A0" w:firstRow="1" w:lastRow="0" w:firstColumn="1" w:lastColumn="0" w:noHBand="0" w:noVBand="1"/>
      </w:tblPr>
      <w:tblGrid>
        <w:gridCol w:w="2268"/>
        <w:gridCol w:w="2446"/>
        <w:gridCol w:w="3474"/>
        <w:gridCol w:w="1241"/>
      </w:tblGrid>
      <w:tr w:rsidR="00F2252E" w:rsidRPr="00AD6235" w:rsidTr="00DF3378">
        <w:tc>
          <w:tcPr>
            <w:tcW w:w="9429" w:type="dxa"/>
            <w:gridSpan w:val="4"/>
          </w:tcPr>
          <w:p w:rsidR="00F2252E" w:rsidRPr="00AD6235" w:rsidRDefault="00F2252E" w:rsidP="00DF3378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235">
              <w:rPr>
                <w:rFonts w:ascii="Times New Roman" w:hAnsi="Times New Roman" w:cs="Times New Roman"/>
                <w:sz w:val="24"/>
                <w:szCs w:val="24"/>
              </w:rPr>
              <w:t>Предельные параметры разрешенного строительства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реконструкции</w:t>
            </w:r>
          </w:p>
        </w:tc>
      </w:tr>
      <w:tr w:rsidR="00F2252E" w:rsidRPr="00AD6235" w:rsidTr="00DF3378">
        <w:tc>
          <w:tcPr>
            <w:tcW w:w="4714" w:type="dxa"/>
            <w:gridSpan w:val="2"/>
          </w:tcPr>
          <w:p w:rsidR="00F2252E" w:rsidRPr="00AD6235" w:rsidRDefault="00F2252E" w:rsidP="00DF33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235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4715" w:type="dxa"/>
            <w:gridSpan w:val="2"/>
          </w:tcPr>
          <w:p w:rsidR="00F2252E" w:rsidRPr="00AD6235" w:rsidRDefault="00F2252E" w:rsidP="00DF33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235">
              <w:rPr>
                <w:rFonts w:ascii="Times New Roman" w:hAnsi="Times New Roman" w:cs="Times New Roman"/>
                <w:sz w:val="24"/>
                <w:szCs w:val="24"/>
              </w:rPr>
              <w:t>Значение параметра</w:t>
            </w:r>
          </w:p>
        </w:tc>
      </w:tr>
      <w:tr w:rsidR="00F2252E" w:rsidRPr="00AD6235" w:rsidTr="00DF3378">
        <w:tc>
          <w:tcPr>
            <w:tcW w:w="4714" w:type="dxa"/>
            <w:gridSpan w:val="2"/>
          </w:tcPr>
          <w:p w:rsidR="00F2252E" w:rsidRPr="00AD6235" w:rsidRDefault="00F2252E" w:rsidP="00DF33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gramStart"/>
            <w:r w:rsidRPr="00D332DE">
              <w:rPr>
                <w:rFonts w:ascii="Times New Roman" w:hAnsi="Times New Roman" w:cs="Times New Roman"/>
                <w:sz w:val="24"/>
                <w:szCs w:val="24"/>
              </w:rPr>
              <w:t>Минимальные отступы от границ земельных участков, образуемых и (или) изменяемых в соответствии с документацией по планировке территории, утвержденной в рамках реализации решения о комплексном развитии территории жилой застройки, принимаемого Правительством Самарской области либо главой местной администра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r w:rsidRPr="00D332D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Самарской области (далее — решение о комплексном развитии территории жилой застройки), в целях определения мест допустимого размещения зданий, строений, сооружений, за пределами которых</w:t>
            </w:r>
            <w:proofErr w:type="gramEnd"/>
            <w:r w:rsidRPr="00D332DE">
              <w:rPr>
                <w:rFonts w:ascii="Times New Roman" w:hAnsi="Times New Roman" w:cs="Times New Roman"/>
                <w:sz w:val="24"/>
                <w:szCs w:val="24"/>
              </w:rPr>
              <w:t xml:space="preserve"> запрещено строительство (реконструкция) зданий, строений, сооружений.</w:t>
            </w:r>
          </w:p>
        </w:tc>
        <w:tc>
          <w:tcPr>
            <w:tcW w:w="4715" w:type="dxa"/>
            <w:gridSpan w:val="2"/>
          </w:tcPr>
          <w:p w:rsidR="00F2252E" w:rsidRPr="0030740E" w:rsidRDefault="00F2252E" w:rsidP="00DF3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4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Pr="0030740E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</w:p>
        </w:tc>
      </w:tr>
      <w:tr w:rsidR="00F2252E" w:rsidRPr="00AD6235" w:rsidTr="00DF3378">
        <w:tc>
          <w:tcPr>
            <w:tcW w:w="4714" w:type="dxa"/>
            <w:gridSpan w:val="2"/>
          </w:tcPr>
          <w:p w:rsidR="00F2252E" w:rsidRPr="0030740E" w:rsidRDefault="00F2252E" w:rsidP="00DF3378">
            <w:pPr>
              <w:widowControl/>
              <w:autoSpaceDE/>
              <w:autoSpaceDN/>
              <w:adjustRightInd/>
              <w:spacing w:after="16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30740E">
              <w:rPr>
                <w:rFonts w:ascii="Times New Roman" w:hAnsi="Times New Roman" w:cs="Times New Roman"/>
                <w:sz w:val="24"/>
                <w:szCs w:val="24"/>
              </w:rPr>
              <w:t>Предельное количество этажей или предельная высота зданий, строений, сооружений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15" w:type="dxa"/>
            <w:gridSpan w:val="2"/>
          </w:tcPr>
          <w:p w:rsidR="00F2252E" w:rsidRPr="0030740E" w:rsidRDefault="00F2252E" w:rsidP="00DF3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97,50 м</w:t>
            </w:r>
          </w:p>
        </w:tc>
      </w:tr>
      <w:tr w:rsidR="00F2252E" w:rsidRPr="00AD6235" w:rsidTr="00DF3378">
        <w:tc>
          <w:tcPr>
            <w:tcW w:w="4714" w:type="dxa"/>
            <w:gridSpan w:val="2"/>
            <w:vAlign w:val="center"/>
          </w:tcPr>
          <w:p w:rsidR="00F2252E" w:rsidRPr="0030740E" w:rsidRDefault="00F2252E" w:rsidP="00DF3378">
            <w:pPr>
              <w:widowControl/>
              <w:autoSpaceDE/>
              <w:autoSpaceDN/>
              <w:adjustRightInd/>
              <w:spacing w:after="16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30740E">
              <w:rPr>
                <w:rFonts w:ascii="Times New Roman" w:hAnsi="Times New Roman" w:cs="Times New Roman"/>
                <w:sz w:val="24"/>
                <w:szCs w:val="24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участка, образуемого и (или) изменяемого в соответствии с документацией по планировке территории, утвержденной в целях реализации решения о комплексном разви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тии территории жилой застройки.</w:t>
            </w:r>
          </w:p>
        </w:tc>
        <w:tc>
          <w:tcPr>
            <w:tcW w:w="4715" w:type="dxa"/>
            <w:gridSpan w:val="2"/>
          </w:tcPr>
          <w:p w:rsidR="00F2252E" w:rsidRPr="0030740E" w:rsidRDefault="00F2252E" w:rsidP="00DF3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99,00</w:t>
            </w:r>
            <w:r w:rsidRPr="003074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2252E" w:rsidRPr="00AD6235" w:rsidTr="00DF3378">
        <w:tc>
          <w:tcPr>
            <w:tcW w:w="4714" w:type="dxa"/>
            <w:gridSpan w:val="2"/>
            <w:vAlign w:val="center"/>
          </w:tcPr>
          <w:p w:rsidR="00F2252E" w:rsidRPr="001F69AE" w:rsidRDefault="00F2252E" w:rsidP="00DF3378">
            <w:pPr>
              <w:widowControl/>
              <w:autoSpaceDE/>
              <w:autoSpaceDN/>
              <w:adjustRightInd/>
              <w:spacing w:line="265" w:lineRule="auto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9AE">
              <w:rPr>
                <w:rFonts w:ascii="Times New Roman" w:hAnsi="Times New Roman" w:cs="Times New Roman"/>
                <w:sz w:val="24"/>
                <w:szCs w:val="24"/>
              </w:rPr>
              <w:t>4. Минимальный уровень обеспеченности парковочными местами (</w:t>
            </w:r>
            <w:proofErr w:type="spellStart"/>
            <w:r w:rsidRPr="001F69AE">
              <w:rPr>
                <w:rFonts w:ascii="Times New Roman" w:hAnsi="Times New Roman" w:cs="Times New Roman"/>
                <w:sz w:val="24"/>
                <w:szCs w:val="24"/>
              </w:rPr>
              <w:t>машино</w:t>
            </w:r>
            <w:proofErr w:type="spellEnd"/>
            <w:r w:rsidRPr="001F69AE">
              <w:rPr>
                <w:rFonts w:ascii="Times New Roman" w:hAnsi="Times New Roman" w:cs="Times New Roman"/>
                <w:sz w:val="24"/>
                <w:szCs w:val="24"/>
              </w:rPr>
              <w:t>-местами).</w:t>
            </w:r>
          </w:p>
        </w:tc>
        <w:tc>
          <w:tcPr>
            <w:tcW w:w="4715" w:type="dxa"/>
            <w:gridSpan w:val="2"/>
          </w:tcPr>
          <w:p w:rsidR="00F2252E" w:rsidRPr="001F69AE" w:rsidRDefault="00F2252E" w:rsidP="00DF3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9AE">
              <w:rPr>
                <w:rFonts w:ascii="Times New Roman" w:hAnsi="Times New Roman" w:cs="Times New Roman"/>
                <w:sz w:val="24"/>
                <w:szCs w:val="24"/>
              </w:rPr>
              <w:t xml:space="preserve">на 110,00 </w:t>
            </w:r>
            <w:proofErr w:type="spellStart"/>
            <w:r w:rsidRPr="001F69AE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1F69AE">
              <w:rPr>
                <w:rFonts w:ascii="Times New Roman" w:hAnsi="Times New Roman" w:cs="Times New Roman"/>
                <w:sz w:val="24"/>
                <w:szCs w:val="24"/>
              </w:rPr>
              <w:t xml:space="preserve">. площади </w:t>
            </w:r>
            <w:proofErr w:type="gramStart"/>
            <w:r w:rsidRPr="001F69AE">
              <w:rPr>
                <w:rFonts w:ascii="Times New Roman" w:hAnsi="Times New Roman" w:cs="Times New Roman"/>
                <w:sz w:val="24"/>
                <w:szCs w:val="24"/>
              </w:rPr>
              <w:t>жилых</w:t>
            </w:r>
            <w:proofErr w:type="gramEnd"/>
            <w:r w:rsidRPr="001F69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2252E" w:rsidRPr="001F69AE" w:rsidRDefault="00F2252E" w:rsidP="00DF3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9AE">
              <w:rPr>
                <w:rFonts w:ascii="Times New Roman" w:hAnsi="Times New Roman" w:cs="Times New Roman"/>
                <w:sz w:val="24"/>
                <w:szCs w:val="24"/>
              </w:rPr>
              <w:t xml:space="preserve">помещений </w:t>
            </w:r>
            <w:r w:rsidRPr="001F69AE">
              <w:rPr>
                <w:rFonts w:ascii="Times New Roman" w:hAnsi="Times New Roman"/>
                <w:sz w:val="28"/>
                <w:szCs w:val="28"/>
              </w:rPr>
              <w:t>–</w:t>
            </w:r>
            <w:r w:rsidRPr="001F69AE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proofErr w:type="spellStart"/>
            <w:r w:rsidRPr="001F69AE">
              <w:rPr>
                <w:rFonts w:ascii="Times New Roman" w:hAnsi="Times New Roman" w:cs="Times New Roman"/>
                <w:sz w:val="24"/>
                <w:szCs w:val="24"/>
              </w:rPr>
              <w:t>машино</w:t>
            </w:r>
            <w:proofErr w:type="spellEnd"/>
            <w:r w:rsidRPr="001F69AE">
              <w:rPr>
                <w:rFonts w:ascii="Times New Roman" w:hAnsi="Times New Roman" w:cs="Times New Roman"/>
                <w:sz w:val="24"/>
                <w:szCs w:val="24"/>
              </w:rPr>
              <w:t>-место</w:t>
            </w:r>
          </w:p>
        </w:tc>
      </w:tr>
      <w:tr w:rsidR="00F2252E" w:rsidRPr="00AD6235" w:rsidTr="00DF3378">
        <w:tc>
          <w:tcPr>
            <w:tcW w:w="4714" w:type="dxa"/>
            <w:gridSpan w:val="2"/>
            <w:vAlign w:val="center"/>
          </w:tcPr>
          <w:p w:rsidR="00F2252E" w:rsidRPr="001F69AE" w:rsidRDefault="00F2252E" w:rsidP="00DF3378">
            <w:pPr>
              <w:widowControl/>
              <w:autoSpaceDE/>
              <w:autoSpaceDN/>
              <w:adjustRightInd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9AE">
              <w:rPr>
                <w:rFonts w:ascii="Times New Roman" w:hAnsi="Times New Roman" w:cs="Times New Roman"/>
                <w:sz w:val="24"/>
                <w:szCs w:val="24"/>
              </w:rPr>
              <w:t>5. Максимальный коэффициент плотности застройки, рассчитываемый как отношение площади всех этажей зданий и сооружений к площади земельного участка (квартала).</w:t>
            </w:r>
          </w:p>
        </w:tc>
        <w:tc>
          <w:tcPr>
            <w:tcW w:w="4715" w:type="dxa"/>
            <w:gridSpan w:val="2"/>
          </w:tcPr>
          <w:p w:rsidR="00F2252E" w:rsidRPr="001F69AE" w:rsidRDefault="00F2252E" w:rsidP="00DF3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9AE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</w:tr>
      <w:tr w:rsidR="00F2252E" w:rsidRPr="00AD6235" w:rsidTr="00DF3378">
        <w:tc>
          <w:tcPr>
            <w:tcW w:w="9429" w:type="dxa"/>
            <w:gridSpan w:val="4"/>
            <w:vAlign w:val="center"/>
          </w:tcPr>
          <w:p w:rsidR="00F2252E" w:rsidRPr="001F69AE" w:rsidRDefault="00F2252E" w:rsidP="00DF3378">
            <w:pPr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9AE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 xml:space="preserve">Основные виды разрешенного использования земельных участков </w:t>
            </w:r>
            <w:r w:rsidRPr="001F69AE">
              <w:rPr>
                <w:rFonts w:ascii="Times New Roman" w:hAnsi="Times New Roman"/>
                <w:sz w:val="24"/>
                <w:szCs w:val="24"/>
              </w:rPr>
              <w:t xml:space="preserve">и </w:t>
            </w:r>
          </w:p>
          <w:p w:rsidR="00F2252E" w:rsidRPr="001F69AE" w:rsidRDefault="00F2252E" w:rsidP="00DF3378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9AE">
              <w:rPr>
                <w:rFonts w:ascii="Times New Roman" w:hAnsi="Times New Roman"/>
                <w:sz w:val="24"/>
                <w:szCs w:val="24"/>
              </w:rPr>
              <w:t>объектов капитального строительства</w:t>
            </w:r>
          </w:p>
        </w:tc>
      </w:tr>
      <w:tr w:rsidR="00F2252E" w:rsidRPr="00AD6235" w:rsidTr="00DF3378">
        <w:tc>
          <w:tcPr>
            <w:tcW w:w="2268" w:type="dxa"/>
            <w:vAlign w:val="center"/>
          </w:tcPr>
          <w:p w:rsidR="00F2252E" w:rsidRPr="001F69AE" w:rsidRDefault="00F2252E" w:rsidP="00DF3378">
            <w:pPr>
              <w:ind w:left="3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1F69AE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Наименование ВРИ</w:t>
            </w:r>
          </w:p>
        </w:tc>
        <w:tc>
          <w:tcPr>
            <w:tcW w:w="5920" w:type="dxa"/>
            <w:gridSpan w:val="2"/>
            <w:vAlign w:val="center"/>
          </w:tcPr>
          <w:p w:rsidR="00F2252E" w:rsidRPr="001F69AE" w:rsidRDefault="00F2252E" w:rsidP="00DF3378">
            <w:pPr>
              <w:tabs>
                <w:tab w:val="left" w:pos="5632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1F69AE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Описание ВРИ</w:t>
            </w:r>
          </w:p>
        </w:tc>
        <w:tc>
          <w:tcPr>
            <w:tcW w:w="1241" w:type="dxa"/>
          </w:tcPr>
          <w:p w:rsidR="00F2252E" w:rsidRPr="001F69AE" w:rsidRDefault="00F2252E" w:rsidP="00DF33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1F69AE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Код ВРИ</w:t>
            </w:r>
          </w:p>
        </w:tc>
      </w:tr>
      <w:tr w:rsidR="00DF4AB7" w:rsidRPr="00AD6235" w:rsidTr="00DF3378">
        <w:tc>
          <w:tcPr>
            <w:tcW w:w="2268" w:type="dxa"/>
          </w:tcPr>
          <w:p w:rsidR="00DF4AB7" w:rsidRPr="00644C54" w:rsidRDefault="00DF4AB7" w:rsidP="00084AE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44C54">
              <w:rPr>
                <w:rFonts w:ascii="Times New Roman" w:hAnsi="Times New Roman" w:cs="Times New Roman"/>
                <w:bCs/>
                <w:sz w:val="22"/>
                <w:szCs w:val="22"/>
              </w:rPr>
              <w:t>Малоэтажная многоквартирная жилая застройка</w:t>
            </w:r>
          </w:p>
        </w:tc>
        <w:tc>
          <w:tcPr>
            <w:tcW w:w="5920" w:type="dxa"/>
            <w:gridSpan w:val="2"/>
          </w:tcPr>
          <w:p w:rsidR="00DF4AB7" w:rsidRPr="00644C54" w:rsidRDefault="00DF4AB7" w:rsidP="00084AE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644C54">
              <w:rPr>
                <w:rFonts w:ascii="Times New Roman" w:hAnsi="Times New Roman" w:cs="Times New Roman"/>
                <w:sz w:val="22"/>
                <w:szCs w:val="22"/>
              </w:rPr>
              <w:t>Размещение малоэтажных многоквартирных домов (многоквартирные дома высотой до четырех этажей, включая мансардный); обустройство спортивных и детских площадок, площадок для отдыха; 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15 % общей площади помещений дома</w:t>
            </w:r>
            <w:proofErr w:type="gramEnd"/>
          </w:p>
        </w:tc>
        <w:tc>
          <w:tcPr>
            <w:tcW w:w="1241" w:type="dxa"/>
          </w:tcPr>
          <w:p w:rsidR="00DF4AB7" w:rsidRPr="00644C54" w:rsidRDefault="00DF4AB7" w:rsidP="00084AE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44C54">
              <w:rPr>
                <w:rFonts w:ascii="Times New Roman" w:hAnsi="Times New Roman" w:cs="Times New Roman"/>
                <w:bCs/>
                <w:sz w:val="22"/>
                <w:szCs w:val="22"/>
              </w:rPr>
              <w:t>2.1.1</w:t>
            </w:r>
          </w:p>
        </w:tc>
      </w:tr>
      <w:tr w:rsidR="00DF4AB7" w:rsidRPr="00AD6235" w:rsidTr="00DF3378">
        <w:tc>
          <w:tcPr>
            <w:tcW w:w="2268" w:type="dxa"/>
          </w:tcPr>
          <w:p w:rsidR="00DF4AB7" w:rsidRPr="00644C54" w:rsidRDefault="00DF4AB7" w:rsidP="00084AE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44C54">
              <w:rPr>
                <w:rFonts w:ascii="Times New Roman" w:hAnsi="Times New Roman" w:cs="Times New Roman"/>
                <w:bCs/>
                <w:sz w:val="22"/>
                <w:szCs w:val="22"/>
              </w:rPr>
              <w:t>Блокированная жилая застройка</w:t>
            </w:r>
          </w:p>
        </w:tc>
        <w:tc>
          <w:tcPr>
            <w:tcW w:w="5920" w:type="dxa"/>
            <w:gridSpan w:val="2"/>
          </w:tcPr>
          <w:p w:rsidR="00DF4AB7" w:rsidRPr="00644C54" w:rsidRDefault="00DF4AB7" w:rsidP="00084AE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644C54">
              <w:rPr>
                <w:rFonts w:ascii="Times New Roman" w:hAnsi="Times New Roman" w:cs="Times New Roman"/>
                <w:sz w:val="22"/>
                <w:szCs w:val="22"/>
              </w:rPr>
              <w:t xml:space="preserve">Размещение жилого дома, блокированного с другим жилым домом (другими жилыми домами) в одном ряду общей боковой стеной (общими боковыми стенами) без проемов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644C54">
              <w:rPr>
                <w:rFonts w:ascii="Times New Roman" w:hAnsi="Times New Roman" w:cs="Times New Roman"/>
                <w:sz w:val="22"/>
                <w:szCs w:val="22"/>
              </w:rPr>
              <w:t xml:space="preserve">и имеющего отдельный выход на земельный участок; разведение декоративных и плодовых деревьев, овощных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644C54">
              <w:rPr>
                <w:rFonts w:ascii="Times New Roman" w:hAnsi="Times New Roman" w:cs="Times New Roman"/>
                <w:sz w:val="22"/>
                <w:szCs w:val="22"/>
              </w:rPr>
              <w:t>и ягодных культур; размещение гаражей для собственных нужд и иных вспомогательных сооружений; обустройство спортивных и детских площадок, площадок для отдыха</w:t>
            </w:r>
            <w:proofErr w:type="gramEnd"/>
          </w:p>
        </w:tc>
        <w:tc>
          <w:tcPr>
            <w:tcW w:w="1241" w:type="dxa"/>
          </w:tcPr>
          <w:p w:rsidR="00DF4AB7" w:rsidRPr="00644C54" w:rsidRDefault="00DF4AB7" w:rsidP="00084AE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44C54">
              <w:rPr>
                <w:rFonts w:ascii="Times New Roman" w:hAnsi="Times New Roman" w:cs="Times New Roman"/>
                <w:bCs/>
                <w:sz w:val="22"/>
                <w:szCs w:val="22"/>
              </w:rPr>
              <w:t>2.3</w:t>
            </w:r>
          </w:p>
        </w:tc>
      </w:tr>
      <w:tr w:rsidR="00DF4AB7" w:rsidRPr="00AD6235" w:rsidTr="00DF3378">
        <w:tc>
          <w:tcPr>
            <w:tcW w:w="2268" w:type="dxa"/>
          </w:tcPr>
          <w:p w:rsidR="00DF4AB7" w:rsidRPr="00644C54" w:rsidRDefault="00DF4AB7" w:rsidP="00084AE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proofErr w:type="spellStart"/>
            <w:r w:rsidRPr="00644C54">
              <w:rPr>
                <w:rFonts w:ascii="Times New Roman" w:hAnsi="Times New Roman" w:cs="Times New Roman"/>
                <w:bCs/>
                <w:sz w:val="22"/>
                <w:szCs w:val="22"/>
              </w:rPr>
              <w:t>Среднеэтажная</w:t>
            </w:r>
            <w:proofErr w:type="spellEnd"/>
            <w:r w:rsidRPr="00644C54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жилая застройка</w:t>
            </w:r>
          </w:p>
        </w:tc>
        <w:tc>
          <w:tcPr>
            <w:tcW w:w="5920" w:type="dxa"/>
            <w:gridSpan w:val="2"/>
          </w:tcPr>
          <w:p w:rsidR="00DF4AB7" w:rsidRPr="00644C54" w:rsidRDefault="00DF4AB7" w:rsidP="00084AE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644C54">
              <w:rPr>
                <w:rFonts w:ascii="Times New Roman" w:hAnsi="Times New Roman" w:cs="Times New Roman"/>
                <w:sz w:val="22"/>
                <w:szCs w:val="22"/>
              </w:rPr>
              <w:t>Размещение многоквартирных домов этажностью не выше восьми этажей; благоустройство и озеленение; размещение подземных гаражей и автостоянок; обустройство спортивных и детских площадок, площадок для отдыха; размещение объектов обслуживания жилой застройки во встроенных, пристроенных и встроенно-пристроенных помещениях многоквартирного дома, если общая площадь таких помещений в многоквартирном доме не составляет более 20 % общей площади помещений дома</w:t>
            </w:r>
            <w:proofErr w:type="gramEnd"/>
          </w:p>
        </w:tc>
        <w:tc>
          <w:tcPr>
            <w:tcW w:w="1241" w:type="dxa"/>
          </w:tcPr>
          <w:p w:rsidR="00DF4AB7" w:rsidRPr="00644C54" w:rsidRDefault="00DF4AB7" w:rsidP="00084AE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44C54">
              <w:rPr>
                <w:rFonts w:ascii="Times New Roman" w:hAnsi="Times New Roman" w:cs="Times New Roman"/>
                <w:bCs/>
                <w:sz w:val="22"/>
                <w:szCs w:val="22"/>
              </w:rPr>
              <w:t>2.5</w:t>
            </w:r>
          </w:p>
        </w:tc>
      </w:tr>
      <w:tr w:rsidR="00DF4AB7" w:rsidRPr="00AD6235" w:rsidTr="00DF3378">
        <w:tc>
          <w:tcPr>
            <w:tcW w:w="2268" w:type="dxa"/>
          </w:tcPr>
          <w:p w:rsidR="00DF4AB7" w:rsidRPr="00644C54" w:rsidRDefault="00DF4AB7" w:rsidP="00084AE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44C54">
              <w:rPr>
                <w:rFonts w:ascii="Times New Roman" w:hAnsi="Times New Roman" w:cs="Times New Roman"/>
                <w:bCs/>
                <w:sz w:val="22"/>
                <w:szCs w:val="22"/>
              </w:rPr>
              <w:t>Многоэтажная жилая застройка (высотная застройка)</w:t>
            </w:r>
          </w:p>
        </w:tc>
        <w:tc>
          <w:tcPr>
            <w:tcW w:w="5920" w:type="dxa"/>
            <w:gridSpan w:val="2"/>
          </w:tcPr>
          <w:p w:rsidR="00DF4AB7" w:rsidRPr="00644C54" w:rsidRDefault="00DF4AB7" w:rsidP="00084AE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4C54">
              <w:rPr>
                <w:rFonts w:ascii="Times New Roman" w:hAnsi="Times New Roman" w:cs="Times New Roman"/>
                <w:sz w:val="22"/>
                <w:szCs w:val="22"/>
              </w:rPr>
              <w:t xml:space="preserve">Размещение многоквартирных домов этажностью девять этажей и выше; благоустройство и озеленение придомовых территорий; обустройство спортивных и детских площадок, хозяйственных площадок и площадок для отдыха; размещение подземных гаражей и автостоянок, размещение объектов обслуживания жилой застройки во встроенных, пристроенных и встроенно-пристроенных помещениях многоквартирного дома в отдельных помещениях дома, если площадь таких помещений в многоквартирном доме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644C54">
              <w:rPr>
                <w:rFonts w:ascii="Times New Roman" w:hAnsi="Times New Roman" w:cs="Times New Roman"/>
                <w:sz w:val="22"/>
                <w:szCs w:val="22"/>
              </w:rPr>
              <w:t>не составляет более 15 % от общей площади дома</w:t>
            </w:r>
          </w:p>
        </w:tc>
        <w:tc>
          <w:tcPr>
            <w:tcW w:w="1241" w:type="dxa"/>
          </w:tcPr>
          <w:p w:rsidR="00DF4AB7" w:rsidRPr="00644C54" w:rsidRDefault="00DF4AB7" w:rsidP="00084AE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44C54">
              <w:rPr>
                <w:rFonts w:ascii="Times New Roman" w:hAnsi="Times New Roman" w:cs="Times New Roman"/>
                <w:bCs/>
                <w:sz w:val="22"/>
                <w:szCs w:val="22"/>
              </w:rPr>
              <w:t>2.6</w:t>
            </w:r>
          </w:p>
        </w:tc>
      </w:tr>
      <w:tr w:rsidR="00DF4AB7" w:rsidRPr="00AD6235" w:rsidTr="00DF3378">
        <w:tc>
          <w:tcPr>
            <w:tcW w:w="2268" w:type="dxa"/>
          </w:tcPr>
          <w:p w:rsidR="00DF4AB7" w:rsidRPr="00644C54" w:rsidRDefault="00DF4AB7" w:rsidP="00084AE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44C54">
              <w:rPr>
                <w:rFonts w:ascii="Times New Roman" w:hAnsi="Times New Roman" w:cs="Times New Roman"/>
                <w:bCs/>
                <w:sz w:val="22"/>
                <w:szCs w:val="22"/>
              </w:rPr>
              <w:t>Хранение автотранспорта</w:t>
            </w:r>
          </w:p>
        </w:tc>
        <w:tc>
          <w:tcPr>
            <w:tcW w:w="5920" w:type="dxa"/>
            <w:gridSpan w:val="2"/>
          </w:tcPr>
          <w:p w:rsidR="00DF4AB7" w:rsidRDefault="00DF4AB7" w:rsidP="00084AE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4C54">
              <w:rPr>
                <w:rFonts w:ascii="Times New Roman" w:hAnsi="Times New Roman" w:cs="Times New Roman"/>
                <w:sz w:val="22"/>
                <w:szCs w:val="22"/>
              </w:rPr>
              <w:t xml:space="preserve">Размещение отдельно стоящих и пристроенных гаражей,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644C54">
              <w:rPr>
                <w:rFonts w:ascii="Times New Roman" w:hAnsi="Times New Roman" w:cs="Times New Roman"/>
                <w:sz w:val="22"/>
                <w:szCs w:val="22"/>
              </w:rPr>
              <w:t xml:space="preserve">в том числе подземных, предназначенных для хранения автотранспорта, в том числе с разделением на </w:t>
            </w:r>
            <w:proofErr w:type="spellStart"/>
            <w:r w:rsidRPr="00644C54">
              <w:rPr>
                <w:rFonts w:ascii="Times New Roman" w:hAnsi="Times New Roman" w:cs="Times New Roman"/>
                <w:sz w:val="22"/>
                <w:szCs w:val="22"/>
              </w:rPr>
              <w:t>машино</w:t>
            </w:r>
            <w:proofErr w:type="spellEnd"/>
            <w:r w:rsidRPr="00644C54">
              <w:rPr>
                <w:rFonts w:ascii="Times New Roman" w:hAnsi="Times New Roman" w:cs="Times New Roman"/>
                <w:sz w:val="22"/>
                <w:szCs w:val="22"/>
              </w:rPr>
              <w:t>-места, за исключением гаражей, размещение которых предусмотрено содержанием вида разрешенного использования с код</w:t>
            </w:r>
            <w:r w:rsidR="00FB6B18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644C54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="00FB6B18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644C5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C220A0">
              <w:rPr>
                <w:rFonts w:ascii="Times New Roman" w:hAnsi="Times New Roman" w:cs="Times New Roman"/>
                <w:sz w:val="22"/>
                <w:szCs w:val="22"/>
              </w:rPr>
              <w:t xml:space="preserve">2.7.2, </w:t>
            </w:r>
            <w:r w:rsidRPr="00644C54">
              <w:rPr>
                <w:rFonts w:ascii="Times New Roman" w:hAnsi="Times New Roman" w:cs="Times New Roman"/>
                <w:sz w:val="22"/>
                <w:szCs w:val="22"/>
              </w:rPr>
              <w:t>4.9</w:t>
            </w:r>
          </w:p>
          <w:p w:rsidR="00DF4AB7" w:rsidRPr="00644C54" w:rsidRDefault="00DF4AB7" w:rsidP="00084AE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1" w:type="dxa"/>
          </w:tcPr>
          <w:p w:rsidR="00DF4AB7" w:rsidRPr="00644C54" w:rsidRDefault="00DF4AB7" w:rsidP="00084AE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44C54">
              <w:rPr>
                <w:rFonts w:ascii="Times New Roman" w:hAnsi="Times New Roman" w:cs="Times New Roman"/>
                <w:bCs/>
                <w:sz w:val="22"/>
                <w:szCs w:val="22"/>
              </w:rPr>
              <w:t>2.7.1</w:t>
            </w:r>
          </w:p>
        </w:tc>
      </w:tr>
      <w:tr w:rsidR="00DF4AB7" w:rsidRPr="00AD6235" w:rsidTr="00DF3378">
        <w:tc>
          <w:tcPr>
            <w:tcW w:w="2268" w:type="dxa"/>
          </w:tcPr>
          <w:p w:rsidR="00DF4AB7" w:rsidRPr="00644C54" w:rsidRDefault="00DF4AB7" w:rsidP="00084AE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44C54">
              <w:rPr>
                <w:rFonts w:ascii="Times New Roman" w:hAnsi="Times New Roman" w:cs="Times New Roman"/>
                <w:bCs/>
                <w:sz w:val="22"/>
                <w:szCs w:val="22"/>
              </w:rPr>
              <w:t>Предоставление коммунальных услуг</w:t>
            </w:r>
          </w:p>
        </w:tc>
        <w:tc>
          <w:tcPr>
            <w:tcW w:w="5920" w:type="dxa"/>
            <w:gridSpan w:val="2"/>
          </w:tcPr>
          <w:p w:rsidR="00DF4AB7" w:rsidRDefault="00DF4AB7" w:rsidP="00084AE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644C54">
              <w:rPr>
                <w:rFonts w:ascii="Times New Roman" w:hAnsi="Times New Roman" w:cs="Times New Roman"/>
                <w:sz w:val="22"/>
                <w:szCs w:val="22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  <w:p w:rsidR="00DF4AB7" w:rsidRPr="00644C54" w:rsidRDefault="00DF4AB7" w:rsidP="00084AE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1" w:type="dxa"/>
          </w:tcPr>
          <w:p w:rsidR="00DF4AB7" w:rsidRPr="00644C54" w:rsidRDefault="00DF4AB7" w:rsidP="00084AE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44C54">
              <w:rPr>
                <w:rFonts w:ascii="Times New Roman" w:hAnsi="Times New Roman" w:cs="Times New Roman"/>
                <w:bCs/>
                <w:sz w:val="22"/>
                <w:szCs w:val="22"/>
              </w:rPr>
              <w:t>3.1.1</w:t>
            </w:r>
          </w:p>
        </w:tc>
      </w:tr>
      <w:tr w:rsidR="00DF4AB7" w:rsidRPr="00AD6235" w:rsidTr="00DF3378">
        <w:tc>
          <w:tcPr>
            <w:tcW w:w="2268" w:type="dxa"/>
          </w:tcPr>
          <w:p w:rsidR="00DF4AB7" w:rsidRPr="00644C54" w:rsidRDefault="00DF4AB7" w:rsidP="00084AE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44C54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Административные здания организаций, обеспечивающих предоставление коммунальных услуг</w:t>
            </w:r>
          </w:p>
        </w:tc>
        <w:tc>
          <w:tcPr>
            <w:tcW w:w="5920" w:type="dxa"/>
            <w:gridSpan w:val="2"/>
          </w:tcPr>
          <w:p w:rsidR="00DF4AB7" w:rsidRPr="00644C54" w:rsidRDefault="00DF4AB7" w:rsidP="00084AE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4C54">
              <w:rPr>
                <w:rFonts w:ascii="Times New Roman" w:hAnsi="Times New Roman" w:cs="Times New Roman"/>
                <w:sz w:val="22"/>
                <w:szCs w:val="22"/>
              </w:rPr>
              <w:t>Размещение зданий, предназначенных для приема физических и юридических лиц в связи с предоставлением им коммунальных услуг</w:t>
            </w:r>
          </w:p>
          <w:p w:rsidR="00DF4AB7" w:rsidRPr="00644C54" w:rsidRDefault="00DF4AB7" w:rsidP="00084AE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F4AB7" w:rsidRPr="00644C54" w:rsidRDefault="00DF4AB7" w:rsidP="00084AE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1" w:type="dxa"/>
          </w:tcPr>
          <w:p w:rsidR="00DF4AB7" w:rsidRPr="00644C54" w:rsidRDefault="00DF4AB7" w:rsidP="00084AE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44C54">
              <w:rPr>
                <w:rFonts w:ascii="Times New Roman" w:hAnsi="Times New Roman" w:cs="Times New Roman"/>
                <w:bCs/>
                <w:sz w:val="22"/>
                <w:szCs w:val="22"/>
              </w:rPr>
              <w:t>3.1.2</w:t>
            </w:r>
          </w:p>
        </w:tc>
      </w:tr>
      <w:tr w:rsidR="00DF4AB7" w:rsidRPr="00AD6235" w:rsidTr="00DF3378">
        <w:tc>
          <w:tcPr>
            <w:tcW w:w="2268" w:type="dxa"/>
          </w:tcPr>
          <w:p w:rsidR="00DF4AB7" w:rsidRPr="00644C54" w:rsidRDefault="00DF4AB7" w:rsidP="00084AE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44C54">
              <w:rPr>
                <w:rFonts w:ascii="Times New Roman" w:hAnsi="Times New Roman" w:cs="Times New Roman"/>
                <w:bCs/>
                <w:sz w:val="22"/>
                <w:szCs w:val="22"/>
              </w:rPr>
              <w:t>Дома социального обслуживания</w:t>
            </w:r>
          </w:p>
        </w:tc>
        <w:tc>
          <w:tcPr>
            <w:tcW w:w="5920" w:type="dxa"/>
            <w:gridSpan w:val="2"/>
          </w:tcPr>
          <w:p w:rsidR="00DF4AB7" w:rsidRPr="00644C54" w:rsidRDefault="00DF4AB7" w:rsidP="00084AE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4C54">
              <w:rPr>
                <w:rFonts w:ascii="Times New Roman" w:hAnsi="Times New Roman" w:cs="Times New Roman"/>
                <w:sz w:val="22"/>
                <w:szCs w:val="22"/>
              </w:rPr>
              <w:t>Размещение зданий, предназначенных для размещения домов престарелых, домов ребенка, детских домов, пунктов ночлега для бездомных граждан; размещение объектов капитального строительства для временного размещения вынужденных переселенцев, лиц, признанных беженцами</w:t>
            </w:r>
          </w:p>
        </w:tc>
        <w:tc>
          <w:tcPr>
            <w:tcW w:w="1241" w:type="dxa"/>
          </w:tcPr>
          <w:p w:rsidR="00DF4AB7" w:rsidRPr="00644C54" w:rsidRDefault="00DF4AB7" w:rsidP="00084AE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44C54">
              <w:rPr>
                <w:rFonts w:ascii="Times New Roman" w:hAnsi="Times New Roman" w:cs="Times New Roman"/>
                <w:bCs/>
                <w:sz w:val="22"/>
                <w:szCs w:val="22"/>
              </w:rPr>
              <w:t>3.2.1</w:t>
            </w:r>
          </w:p>
        </w:tc>
      </w:tr>
      <w:tr w:rsidR="00DF4AB7" w:rsidRPr="00AD6235" w:rsidTr="00DF3378">
        <w:tc>
          <w:tcPr>
            <w:tcW w:w="2268" w:type="dxa"/>
          </w:tcPr>
          <w:p w:rsidR="00DF4AB7" w:rsidRPr="00644C54" w:rsidRDefault="00DF4AB7" w:rsidP="00084AE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44C54">
              <w:rPr>
                <w:rFonts w:ascii="Times New Roman" w:hAnsi="Times New Roman" w:cs="Times New Roman"/>
                <w:bCs/>
                <w:sz w:val="22"/>
                <w:szCs w:val="22"/>
              </w:rPr>
              <w:t>Оказание социальной помощи населению</w:t>
            </w:r>
          </w:p>
        </w:tc>
        <w:tc>
          <w:tcPr>
            <w:tcW w:w="5920" w:type="dxa"/>
            <w:gridSpan w:val="2"/>
          </w:tcPr>
          <w:p w:rsidR="00DF4AB7" w:rsidRPr="00644C54" w:rsidRDefault="00DF4AB7" w:rsidP="00084AE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644C54">
              <w:rPr>
                <w:rFonts w:ascii="Times New Roman" w:hAnsi="Times New Roman" w:cs="Times New Roman"/>
                <w:sz w:val="22"/>
                <w:szCs w:val="22"/>
              </w:rPr>
              <w:t>Размещение зданий, предназначенных для служб психологической и бесплатной юридической помощи, социальных, пенсионных и иных служб (службы занятости населения, пункты питания малоимущих граждан), в которых осуществляется прием граждан по вопросам оказания социальной помощи и назначения социальных или пенсионных выплат, а также для размещения общественных некоммерческих организаций: некоммерческих фондов, благотворительных организаций, клубов по интересам</w:t>
            </w:r>
            <w:proofErr w:type="gramEnd"/>
          </w:p>
        </w:tc>
        <w:tc>
          <w:tcPr>
            <w:tcW w:w="1241" w:type="dxa"/>
          </w:tcPr>
          <w:p w:rsidR="00DF4AB7" w:rsidRPr="00644C54" w:rsidRDefault="00DF4AB7" w:rsidP="00084AE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44C54">
              <w:rPr>
                <w:rFonts w:ascii="Times New Roman" w:hAnsi="Times New Roman" w:cs="Times New Roman"/>
                <w:bCs/>
                <w:sz w:val="22"/>
                <w:szCs w:val="22"/>
              </w:rPr>
              <w:t>3.2.2</w:t>
            </w:r>
          </w:p>
        </w:tc>
      </w:tr>
      <w:tr w:rsidR="00DF4AB7" w:rsidRPr="00AD6235" w:rsidTr="00DF3378">
        <w:tc>
          <w:tcPr>
            <w:tcW w:w="2268" w:type="dxa"/>
          </w:tcPr>
          <w:p w:rsidR="00DF4AB7" w:rsidRPr="00644C54" w:rsidRDefault="00DF4AB7" w:rsidP="00084AE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44C54">
              <w:rPr>
                <w:rFonts w:ascii="Times New Roman" w:hAnsi="Times New Roman" w:cs="Times New Roman"/>
                <w:bCs/>
                <w:sz w:val="22"/>
                <w:szCs w:val="22"/>
              </w:rPr>
              <w:t>Оказание услуг связи</w:t>
            </w:r>
          </w:p>
        </w:tc>
        <w:tc>
          <w:tcPr>
            <w:tcW w:w="5920" w:type="dxa"/>
            <w:gridSpan w:val="2"/>
          </w:tcPr>
          <w:p w:rsidR="00DF4AB7" w:rsidRPr="00644C54" w:rsidRDefault="00DF4AB7" w:rsidP="00084AE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4C54">
              <w:rPr>
                <w:rFonts w:ascii="Times New Roman" w:hAnsi="Times New Roman" w:cs="Times New Roman"/>
                <w:sz w:val="22"/>
                <w:szCs w:val="22"/>
              </w:rPr>
              <w:t>Размещение зданий, предназначенных для размещения пунктов оказания услуг почтовой, телеграфной, междугородней и международной телефонной связи</w:t>
            </w:r>
          </w:p>
        </w:tc>
        <w:tc>
          <w:tcPr>
            <w:tcW w:w="1241" w:type="dxa"/>
          </w:tcPr>
          <w:p w:rsidR="00DF4AB7" w:rsidRPr="00644C54" w:rsidRDefault="00DF4AB7" w:rsidP="00084AE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44C54">
              <w:rPr>
                <w:rFonts w:ascii="Times New Roman" w:hAnsi="Times New Roman" w:cs="Times New Roman"/>
                <w:bCs/>
                <w:sz w:val="22"/>
                <w:szCs w:val="22"/>
              </w:rPr>
              <w:t>3.2.3</w:t>
            </w:r>
          </w:p>
        </w:tc>
      </w:tr>
      <w:tr w:rsidR="00DF4AB7" w:rsidRPr="00AD6235" w:rsidTr="00DF3378">
        <w:tc>
          <w:tcPr>
            <w:tcW w:w="2268" w:type="dxa"/>
          </w:tcPr>
          <w:p w:rsidR="00DF4AB7" w:rsidRPr="00644C54" w:rsidRDefault="00DF4AB7" w:rsidP="00084AE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44C54">
              <w:rPr>
                <w:rFonts w:ascii="Times New Roman" w:hAnsi="Times New Roman" w:cs="Times New Roman"/>
                <w:bCs/>
                <w:sz w:val="22"/>
                <w:szCs w:val="22"/>
              </w:rPr>
              <w:t>Общежития</w:t>
            </w:r>
          </w:p>
        </w:tc>
        <w:tc>
          <w:tcPr>
            <w:tcW w:w="5920" w:type="dxa"/>
            <w:gridSpan w:val="2"/>
          </w:tcPr>
          <w:p w:rsidR="00DF4AB7" w:rsidRPr="00644C54" w:rsidRDefault="00DF4AB7" w:rsidP="00084AE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4C54">
              <w:rPr>
                <w:rFonts w:ascii="Times New Roman" w:hAnsi="Times New Roman" w:cs="Times New Roman"/>
                <w:sz w:val="22"/>
                <w:szCs w:val="22"/>
              </w:rPr>
              <w:t>Размещение зданий, предназначенных для размещения общежитий, предназначенных для проживания граждан на время их работы, службы или обучения, за исключением зданий, размещение которых предусмотрено содержанием вида разрешенного использования с кодом 4.7</w:t>
            </w:r>
          </w:p>
        </w:tc>
        <w:tc>
          <w:tcPr>
            <w:tcW w:w="1241" w:type="dxa"/>
          </w:tcPr>
          <w:p w:rsidR="00DF4AB7" w:rsidRPr="00644C54" w:rsidRDefault="00DF4AB7" w:rsidP="00084AE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44C54">
              <w:rPr>
                <w:rFonts w:ascii="Times New Roman" w:hAnsi="Times New Roman" w:cs="Times New Roman"/>
                <w:bCs/>
                <w:sz w:val="22"/>
                <w:szCs w:val="22"/>
              </w:rPr>
              <w:t>3.2.4</w:t>
            </w:r>
          </w:p>
        </w:tc>
      </w:tr>
      <w:tr w:rsidR="00DF4AB7" w:rsidRPr="00AD6235" w:rsidTr="00DF3378">
        <w:tc>
          <w:tcPr>
            <w:tcW w:w="2268" w:type="dxa"/>
          </w:tcPr>
          <w:p w:rsidR="00DF4AB7" w:rsidRPr="00644C54" w:rsidRDefault="00DF4AB7" w:rsidP="00084AE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44C54">
              <w:rPr>
                <w:rFonts w:ascii="Times New Roman" w:hAnsi="Times New Roman" w:cs="Times New Roman"/>
                <w:bCs/>
                <w:sz w:val="22"/>
                <w:szCs w:val="22"/>
              </w:rPr>
              <w:t>Бытовое обслуживание</w:t>
            </w:r>
          </w:p>
        </w:tc>
        <w:tc>
          <w:tcPr>
            <w:tcW w:w="5920" w:type="dxa"/>
            <w:gridSpan w:val="2"/>
          </w:tcPr>
          <w:p w:rsidR="00DF4AB7" w:rsidRPr="00644C54" w:rsidRDefault="00DF4AB7" w:rsidP="00084AE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4C54">
              <w:rPr>
                <w:rFonts w:ascii="Times New Roman" w:hAnsi="Times New Roman" w:cs="Times New Roman"/>
                <w:sz w:val="22"/>
                <w:szCs w:val="22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1241" w:type="dxa"/>
          </w:tcPr>
          <w:p w:rsidR="00DF4AB7" w:rsidRPr="00644C54" w:rsidRDefault="00DF4AB7" w:rsidP="00084AE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44C54">
              <w:rPr>
                <w:rFonts w:ascii="Times New Roman" w:hAnsi="Times New Roman" w:cs="Times New Roman"/>
                <w:bCs/>
                <w:sz w:val="22"/>
                <w:szCs w:val="22"/>
              </w:rPr>
              <w:t>3.3</w:t>
            </w:r>
          </w:p>
        </w:tc>
      </w:tr>
      <w:tr w:rsidR="00DF4AB7" w:rsidRPr="00AD6235" w:rsidTr="00DF3378">
        <w:tc>
          <w:tcPr>
            <w:tcW w:w="2268" w:type="dxa"/>
          </w:tcPr>
          <w:p w:rsidR="00DF4AB7" w:rsidRPr="00644C54" w:rsidRDefault="00DF4AB7" w:rsidP="00084AE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44C54">
              <w:rPr>
                <w:rFonts w:ascii="Times New Roman" w:hAnsi="Times New Roman" w:cs="Times New Roman"/>
                <w:bCs/>
                <w:sz w:val="22"/>
                <w:szCs w:val="22"/>
              </w:rPr>
              <w:t>Амбулаторно-поликлиническое обслуживание</w:t>
            </w:r>
          </w:p>
        </w:tc>
        <w:tc>
          <w:tcPr>
            <w:tcW w:w="5920" w:type="dxa"/>
            <w:gridSpan w:val="2"/>
          </w:tcPr>
          <w:p w:rsidR="00DF4AB7" w:rsidRPr="00644C54" w:rsidRDefault="00DF4AB7" w:rsidP="00084AE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4C54">
              <w:rPr>
                <w:rFonts w:ascii="Times New Roman" w:hAnsi="Times New Roman" w:cs="Times New Roman"/>
                <w:sz w:val="22"/>
                <w:szCs w:val="22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1241" w:type="dxa"/>
          </w:tcPr>
          <w:p w:rsidR="00DF4AB7" w:rsidRPr="00644C54" w:rsidRDefault="00DF4AB7" w:rsidP="00084AE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44C54">
              <w:rPr>
                <w:rFonts w:ascii="Times New Roman" w:hAnsi="Times New Roman" w:cs="Times New Roman"/>
                <w:bCs/>
                <w:sz w:val="22"/>
                <w:szCs w:val="22"/>
              </w:rPr>
              <w:t>3.4.1</w:t>
            </w:r>
          </w:p>
        </w:tc>
      </w:tr>
      <w:tr w:rsidR="00DF4AB7" w:rsidRPr="00AD6235" w:rsidTr="00DF3378">
        <w:tc>
          <w:tcPr>
            <w:tcW w:w="2268" w:type="dxa"/>
          </w:tcPr>
          <w:p w:rsidR="00DF4AB7" w:rsidRPr="00644C54" w:rsidRDefault="00DF4AB7" w:rsidP="00084AE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44C54">
              <w:rPr>
                <w:rFonts w:ascii="Times New Roman" w:hAnsi="Times New Roman" w:cs="Times New Roman"/>
                <w:bCs/>
                <w:sz w:val="22"/>
                <w:szCs w:val="22"/>
              </w:rPr>
              <w:t>Стационарное медицинское обслуживание</w:t>
            </w:r>
          </w:p>
        </w:tc>
        <w:tc>
          <w:tcPr>
            <w:tcW w:w="5920" w:type="dxa"/>
            <w:gridSpan w:val="2"/>
          </w:tcPr>
          <w:p w:rsidR="00DF4AB7" w:rsidRPr="00644C54" w:rsidRDefault="00DF4AB7" w:rsidP="00084AE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4C54">
              <w:rPr>
                <w:rFonts w:ascii="Times New Roman" w:hAnsi="Times New Roman" w:cs="Times New Roman"/>
                <w:sz w:val="22"/>
                <w:szCs w:val="22"/>
              </w:rPr>
              <w:t xml:space="preserve">Размещение объектов капитального строительства, предназначенных для оказания гражданам медицинской помощи в стационарах (больницы, родильные дома, диспансеры, научно-медицинские учреждения и прочие объекты, обеспечивающие оказание услуги по лечению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644C54">
              <w:rPr>
                <w:rFonts w:ascii="Times New Roman" w:hAnsi="Times New Roman" w:cs="Times New Roman"/>
                <w:sz w:val="22"/>
                <w:szCs w:val="22"/>
              </w:rPr>
              <w:t>в стационаре); размещение станций скорой помощи; размещение площадок санитарной авиации</w:t>
            </w:r>
          </w:p>
        </w:tc>
        <w:tc>
          <w:tcPr>
            <w:tcW w:w="1241" w:type="dxa"/>
          </w:tcPr>
          <w:p w:rsidR="00DF4AB7" w:rsidRPr="00644C54" w:rsidRDefault="00DF4AB7" w:rsidP="00084AE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44C54">
              <w:rPr>
                <w:rFonts w:ascii="Times New Roman" w:hAnsi="Times New Roman" w:cs="Times New Roman"/>
                <w:bCs/>
                <w:sz w:val="22"/>
                <w:szCs w:val="22"/>
              </w:rPr>
              <w:t>3.4.2</w:t>
            </w:r>
          </w:p>
        </w:tc>
      </w:tr>
      <w:tr w:rsidR="00DF4AB7" w:rsidRPr="00AD6235" w:rsidTr="00DF3378">
        <w:tc>
          <w:tcPr>
            <w:tcW w:w="2268" w:type="dxa"/>
          </w:tcPr>
          <w:p w:rsidR="00DF4AB7" w:rsidRPr="00644C54" w:rsidRDefault="00DF4AB7" w:rsidP="00084AE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44C54">
              <w:rPr>
                <w:rFonts w:ascii="Times New Roman" w:hAnsi="Times New Roman" w:cs="Times New Roman"/>
                <w:bCs/>
                <w:sz w:val="22"/>
                <w:szCs w:val="22"/>
              </w:rPr>
              <w:t>Дошкольное, начальное и среднее общее образование</w:t>
            </w:r>
          </w:p>
        </w:tc>
        <w:tc>
          <w:tcPr>
            <w:tcW w:w="5920" w:type="dxa"/>
            <w:gridSpan w:val="2"/>
          </w:tcPr>
          <w:p w:rsidR="00DF4AB7" w:rsidRPr="00644C54" w:rsidRDefault="00DF4AB7" w:rsidP="00084AE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644C54">
              <w:rPr>
                <w:rFonts w:ascii="Times New Roman" w:hAnsi="Times New Roman" w:cs="Times New Roman"/>
                <w:sz w:val="22"/>
                <w:szCs w:val="22"/>
              </w:rPr>
              <w:t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просвещению), в том числе зданий, спортивных сооружений, предназначенных для занятия обучающихся физической культурой и спортом</w:t>
            </w:r>
            <w:proofErr w:type="gramEnd"/>
          </w:p>
        </w:tc>
        <w:tc>
          <w:tcPr>
            <w:tcW w:w="1241" w:type="dxa"/>
          </w:tcPr>
          <w:p w:rsidR="00DF4AB7" w:rsidRPr="00644C54" w:rsidRDefault="00DF4AB7" w:rsidP="00084AE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44C54">
              <w:rPr>
                <w:rFonts w:ascii="Times New Roman" w:hAnsi="Times New Roman" w:cs="Times New Roman"/>
                <w:bCs/>
                <w:sz w:val="22"/>
                <w:szCs w:val="22"/>
              </w:rPr>
              <w:t>3.5.1</w:t>
            </w:r>
          </w:p>
        </w:tc>
      </w:tr>
      <w:tr w:rsidR="00DF4AB7" w:rsidRPr="00AD6235" w:rsidTr="00DF3378">
        <w:tc>
          <w:tcPr>
            <w:tcW w:w="2268" w:type="dxa"/>
          </w:tcPr>
          <w:p w:rsidR="00DF4AB7" w:rsidRPr="00644C54" w:rsidRDefault="00DF4AB7" w:rsidP="00084AE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44C54">
              <w:rPr>
                <w:rFonts w:ascii="Times New Roman" w:hAnsi="Times New Roman" w:cs="Times New Roman"/>
                <w:bCs/>
                <w:sz w:val="22"/>
                <w:szCs w:val="22"/>
              </w:rPr>
              <w:t>Объекты культурно-досуговой деятельности</w:t>
            </w:r>
          </w:p>
        </w:tc>
        <w:tc>
          <w:tcPr>
            <w:tcW w:w="5920" w:type="dxa"/>
            <w:gridSpan w:val="2"/>
          </w:tcPr>
          <w:p w:rsidR="00DF4AB7" w:rsidRPr="00644C54" w:rsidRDefault="00DF4AB7" w:rsidP="00084AE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644C54">
              <w:rPr>
                <w:rFonts w:ascii="Times New Roman" w:hAnsi="Times New Roman" w:cs="Times New Roman"/>
                <w:sz w:val="22"/>
                <w:szCs w:val="22"/>
              </w:rPr>
              <w:t>Размещение зданий, предназначенных для размещения музеев, выставочных залов, художественных галерей, домов культуры, библиотек, кинотеатров и кинозалов, театров, филармоний, концертных залов, планетариев</w:t>
            </w:r>
            <w:proofErr w:type="gramEnd"/>
          </w:p>
        </w:tc>
        <w:tc>
          <w:tcPr>
            <w:tcW w:w="1241" w:type="dxa"/>
          </w:tcPr>
          <w:p w:rsidR="00DF4AB7" w:rsidRPr="00644C54" w:rsidRDefault="00DF4AB7" w:rsidP="00084AE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44C54">
              <w:rPr>
                <w:rFonts w:ascii="Times New Roman" w:hAnsi="Times New Roman" w:cs="Times New Roman"/>
                <w:bCs/>
                <w:sz w:val="22"/>
                <w:szCs w:val="22"/>
              </w:rPr>
              <w:t>3.6.1</w:t>
            </w:r>
          </w:p>
        </w:tc>
      </w:tr>
      <w:tr w:rsidR="00DF4AB7" w:rsidRPr="00AD6235" w:rsidTr="00DF3378">
        <w:tc>
          <w:tcPr>
            <w:tcW w:w="2268" w:type="dxa"/>
          </w:tcPr>
          <w:p w:rsidR="00DF4AB7" w:rsidRPr="00644C54" w:rsidRDefault="00DF4AB7" w:rsidP="00084AE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44C54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Религиозное использование</w:t>
            </w:r>
          </w:p>
        </w:tc>
        <w:tc>
          <w:tcPr>
            <w:tcW w:w="5920" w:type="dxa"/>
            <w:gridSpan w:val="2"/>
          </w:tcPr>
          <w:p w:rsidR="00DF4AB7" w:rsidRPr="00644C54" w:rsidRDefault="00DF4AB7" w:rsidP="00084AE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4C54">
              <w:rPr>
                <w:rFonts w:ascii="Times New Roman" w:hAnsi="Times New Roman" w:cs="Times New Roman"/>
                <w:sz w:val="22"/>
                <w:szCs w:val="22"/>
              </w:rPr>
              <w:t>Размещение зданий и сооружений религиозного использования. Содержание данного вида разрешенного использования включает в себя содержание видов разрешенного использования с кодами 3.7.1, 3.7.2</w:t>
            </w:r>
          </w:p>
        </w:tc>
        <w:tc>
          <w:tcPr>
            <w:tcW w:w="1241" w:type="dxa"/>
          </w:tcPr>
          <w:p w:rsidR="00DF4AB7" w:rsidRPr="00644C54" w:rsidRDefault="00DF4AB7" w:rsidP="00084AE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44C54">
              <w:rPr>
                <w:rFonts w:ascii="Times New Roman" w:hAnsi="Times New Roman" w:cs="Times New Roman"/>
                <w:bCs/>
                <w:sz w:val="22"/>
                <w:szCs w:val="22"/>
              </w:rPr>
              <w:t>3.7</w:t>
            </w:r>
          </w:p>
        </w:tc>
      </w:tr>
      <w:tr w:rsidR="00DF4AB7" w:rsidRPr="00AD6235" w:rsidTr="00DF3378">
        <w:tc>
          <w:tcPr>
            <w:tcW w:w="2268" w:type="dxa"/>
          </w:tcPr>
          <w:p w:rsidR="00DF4AB7" w:rsidRPr="00644C54" w:rsidRDefault="00DF4AB7" w:rsidP="00084AE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44C54">
              <w:rPr>
                <w:rFonts w:ascii="Times New Roman" w:hAnsi="Times New Roman" w:cs="Times New Roman"/>
                <w:bCs/>
                <w:sz w:val="22"/>
                <w:szCs w:val="22"/>
              </w:rPr>
              <w:t>Осуществление религиозных обрядов</w:t>
            </w:r>
          </w:p>
        </w:tc>
        <w:tc>
          <w:tcPr>
            <w:tcW w:w="5920" w:type="dxa"/>
            <w:gridSpan w:val="2"/>
          </w:tcPr>
          <w:p w:rsidR="00DF4AB7" w:rsidRPr="00644C54" w:rsidRDefault="00DF4AB7" w:rsidP="00084AE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4C54">
              <w:rPr>
                <w:rFonts w:ascii="Times New Roman" w:hAnsi="Times New Roman" w:cs="Times New Roman"/>
                <w:sz w:val="22"/>
                <w:szCs w:val="22"/>
              </w:rPr>
              <w:t>Размещение зданий и сооружений, предназначенных для совершения религиозных обрядов и церемоний (в том числе церкви, соборы, храмы, часовни, мечети, молельные дома, синагоги)</w:t>
            </w:r>
          </w:p>
        </w:tc>
        <w:tc>
          <w:tcPr>
            <w:tcW w:w="1241" w:type="dxa"/>
          </w:tcPr>
          <w:p w:rsidR="00DF4AB7" w:rsidRPr="00644C54" w:rsidRDefault="00DF4AB7" w:rsidP="00084AE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44C54">
              <w:rPr>
                <w:rFonts w:ascii="Times New Roman" w:hAnsi="Times New Roman" w:cs="Times New Roman"/>
                <w:bCs/>
                <w:sz w:val="22"/>
                <w:szCs w:val="22"/>
              </w:rPr>
              <w:t>3.7.1</w:t>
            </w:r>
          </w:p>
        </w:tc>
      </w:tr>
      <w:tr w:rsidR="00DF4AB7" w:rsidRPr="00AD6235" w:rsidTr="00DF3378">
        <w:tc>
          <w:tcPr>
            <w:tcW w:w="2268" w:type="dxa"/>
          </w:tcPr>
          <w:p w:rsidR="00DF4AB7" w:rsidRPr="00644C54" w:rsidRDefault="00DF4AB7" w:rsidP="00084AE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44C54">
              <w:rPr>
                <w:rFonts w:ascii="Times New Roman" w:hAnsi="Times New Roman" w:cs="Times New Roman"/>
                <w:bCs/>
                <w:sz w:val="22"/>
                <w:szCs w:val="22"/>
              </w:rPr>
              <w:t>Религиозное управление и образование</w:t>
            </w:r>
          </w:p>
        </w:tc>
        <w:tc>
          <w:tcPr>
            <w:tcW w:w="5920" w:type="dxa"/>
            <w:gridSpan w:val="2"/>
          </w:tcPr>
          <w:p w:rsidR="00DF4AB7" w:rsidRPr="00644C54" w:rsidRDefault="00DF4AB7" w:rsidP="00084AE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4C54">
              <w:rPr>
                <w:rFonts w:ascii="Times New Roman" w:hAnsi="Times New Roman" w:cs="Times New Roman"/>
                <w:sz w:val="22"/>
                <w:szCs w:val="22"/>
              </w:rPr>
              <w:t xml:space="preserve">Размещение зданий, предназначенных для постоянного местонахождения духовных лиц, паломников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644C54">
              <w:rPr>
                <w:rFonts w:ascii="Times New Roman" w:hAnsi="Times New Roman" w:cs="Times New Roman"/>
                <w:sz w:val="22"/>
                <w:szCs w:val="22"/>
              </w:rPr>
              <w:t xml:space="preserve">и послушников в связи с осуществлением ими религиозной службы, а также для осуществления благотворительной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644C54">
              <w:rPr>
                <w:rFonts w:ascii="Times New Roman" w:hAnsi="Times New Roman" w:cs="Times New Roman"/>
                <w:sz w:val="22"/>
                <w:szCs w:val="22"/>
              </w:rPr>
              <w:t xml:space="preserve">и религиозной образовательной деятельности (монастыри, скиты, дома священнослужителей, воскресные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644C54">
              <w:rPr>
                <w:rFonts w:ascii="Times New Roman" w:hAnsi="Times New Roman" w:cs="Times New Roman"/>
                <w:sz w:val="22"/>
                <w:szCs w:val="22"/>
              </w:rPr>
              <w:t>и религиозные школы, семинарии, духовные училища)</w:t>
            </w:r>
          </w:p>
        </w:tc>
        <w:tc>
          <w:tcPr>
            <w:tcW w:w="1241" w:type="dxa"/>
          </w:tcPr>
          <w:p w:rsidR="00DF4AB7" w:rsidRPr="00644C54" w:rsidRDefault="00DF4AB7" w:rsidP="00084AE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44C54">
              <w:rPr>
                <w:rFonts w:ascii="Times New Roman" w:hAnsi="Times New Roman" w:cs="Times New Roman"/>
                <w:bCs/>
                <w:sz w:val="22"/>
                <w:szCs w:val="22"/>
              </w:rPr>
              <w:t>3.7.2</w:t>
            </w:r>
          </w:p>
        </w:tc>
      </w:tr>
      <w:tr w:rsidR="00DF4AB7" w:rsidRPr="00AD6235" w:rsidTr="00DF3378">
        <w:tc>
          <w:tcPr>
            <w:tcW w:w="2268" w:type="dxa"/>
          </w:tcPr>
          <w:p w:rsidR="00DF4AB7" w:rsidRPr="00644C54" w:rsidRDefault="00DF4AB7" w:rsidP="00084AE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44C54">
              <w:rPr>
                <w:rFonts w:ascii="Times New Roman" w:hAnsi="Times New Roman" w:cs="Times New Roman"/>
                <w:bCs/>
                <w:sz w:val="22"/>
                <w:szCs w:val="22"/>
              </w:rPr>
              <w:t>Общественное управление</w:t>
            </w:r>
          </w:p>
        </w:tc>
        <w:tc>
          <w:tcPr>
            <w:tcW w:w="5920" w:type="dxa"/>
            <w:gridSpan w:val="2"/>
          </w:tcPr>
          <w:p w:rsidR="00DF4AB7" w:rsidRPr="00644C54" w:rsidRDefault="00DF4AB7" w:rsidP="00084AE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4C54">
              <w:rPr>
                <w:rFonts w:ascii="Times New Roman" w:hAnsi="Times New Roman" w:cs="Times New Roman"/>
                <w:sz w:val="22"/>
                <w:szCs w:val="22"/>
              </w:rPr>
              <w:t>Размещение зданий, предназначенных для размещения органов и организаций общественного управления. Содержание данного вида разрешенного использования включает в себя содержание видов разрешенного использования с кодами 3.8.1, 3.8.2</w:t>
            </w:r>
          </w:p>
        </w:tc>
        <w:tc>
          <w:tcPr>
            <w:tcW w:w="1241" w:type="dxa"/>
          </w:tcPr>
          <w:p w:rsidR="00DF4AB7" w:rsidRPr="00644C54" w:rsidRDefault="00DF4AB7" w:rsidP="00084AE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44C54">
              <w:rPr>
                <w:rFonts w:ascii="Times New Roman" w:hAnsi="Times New Roman" w:cs="Times New Roman"/>
                <w:bCs/>
                <w:sz w:val="22"/>
                <w:szCs w:val="22"/>
              </w:rPr>
              <w:t>3.8</w:t>
            </w:r>
          </w:p>
        </w:tc>
      </w:tr>
      <w:tr w:rsidR="00DF4AB7" w:rsidRPr="00AD6235" w:rsidTr="00DF3378">
        <w:tc>
          <w:tcPr>
            <w:tcW w:w="2268" w:type="dxa"/>
          </w:tcPr>
          <w:p w:rsidR="00DF4AB7" w:rsidRPr="00644C54" w:rsidRDefault="00DF4AB7" w:rsidP="00084AE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44C54">
              <w:rPr>
                <w:rFonts w:ascii="Times New Roman" w:hAnsi="Times New Roman" w:cs="Times New Roman"/>
                <w:bCs/>
                <w:sz w:val="22"/>
                <w:szCs w:val="22"/>
              </w:rPr>
              <w:t>Государственное управление</w:t>
            </w:r>
          </w:p>
        </w:tc>
        <w:tc>
          <w:tcPr>
            <w:tcW w:w="5920" w:type="dxa"/>
            <w:gridSpan w:val="2"/>
          </w:tcPr>
          <w:p w:rsidR="00DF4AB7" w:rsidRPr="00644C54" w:rsidRDefault="00DF4AB7" w:rsidP="00084AE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4C54">
              <w:rPr>
                <w:rFonts w:ascii="Times New Roman" w:hAnsi="Times New Roman" w:cs="Times New Roman"/>
                <w:sz w:val="22"/>
                <w:szCs w:val="22"/>
              </w:rPr>
              <w:t>Размещение зданий, предназначенных для размещения государственных органов, государственного пенсионного фонда, органов местного самоуправления, судов, а также организаций, непосредственно обеспечивающих их деятельность или оказывающих государственные и (или) муниципальные услуги</w:t>
            </w:r>
          </w:p>
        </w:tc>
        <w:tc>
          <w:tcPr>
            <w:tcW w:w="1241" w:type="dxa"/>
          </w:tcPr>
          <w:p w:rsidR="00DF4AB7" w:rsidRPr="00644C54" w:rsidRDefault="00DF4AB7" w:rsidP="00084AE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44C54">
              <w:rPr>
                <w:rFonts w:ascii="Times New Roman" w:hAnsi="Times New Roman" w:cs="Times New Roman"/>
                <w:bCs/>
                <w:sz w:val="22"/>
                <w:szCs w:val="22"/>
              </w:rPr>
              <w:t>3.8.1</w:t>
            </w:r>
          </w:p>
        </w:tc>
      </w:tr>
      <w:tr w:rsidR="00DF4AB7" w:rsidRPr="00AD6235" w:rsidTr="00DF3378">
        <w:tc>
          <w:tcPr>
            <w:tcW w:w="2268" w:type="dxa"/>
          </w:tcPr>
          <w:p w:rsidR="00DF4AB7" w:rsidRPr="00644C54" w:rsidRDefault="00DF4AB7" w:rsidP="00084AE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44C54">
              <w:rPr>
                <w:rFonts w:ascii="Times New Roman" w:hAnsi="Times New Roman" w:cs="Times New Roman"/>
                <w:bCs/>
                <w:sz w:val="22"/>
                <w:szCs w:val="22"/>
              </w:rPr>
              <w:t>Представительская деятельность</w:t>
            </w:r>
          </w:p>
        </w:tc>
        <w:tc>
          <w:tcPr>
            <w:tcW w:w="5920" w:type="dxa"/>
            <w:gridSpan w:val="2"/>
          </w:tcPr>
          <w:p w:rsidR="00DF4AB7" w:rsidRPr="00644C54" w:rsidRDefault="00DF4AB7" w:rsidP="00084AE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4C54">
              <w:rPr>
                <w:rFonts w:ascii="Times New Roman" w:hAnsi="Times New Roman" w:cs="Times New Roman"/>
                <w:sz w:val="22"/>
                <w:szCs w:val="22"/>
              </w:rPr>
              <w:t>Размещение зданий, предназначенных для дипломатических представительств иностранных государств и субъектов Российской Федерации, консульских учреждений в Российской Федерации</w:t>
            </w:r>
          </w:p>
        </w:tc>
        <w:tc>
          <w:tcPr>
            <w:tcW w:w="1241" w:type="dxa"/>
          </w:tcPr>
          <w:p w:rsidR="00DF4AB7" w:rsidRPr="00644C54" w:rsidRDefault="00DF4AB7" w:rsidP="00084AE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44C54">
              <w:rPr>
                <w:rFonts w:ascii="Times New Roman" w:hAnsi="Times New Roman" w:cs="Times New Roman"/>
                <w:bCs/>
                <w:sz w:val="22"/>
                <w:szCs w:val="22"/>
              </w:rPr>
              <w:t>3.8.2</w:t>
            </w:r>
          </w:p>
        </w:tc>
      </w:tr>
      <w:tr w:rsidR="00DF4AB7" w:rsidRPr="00AD6235" w:rsidTr="00DF3378">
        <w:tc>
          <w:tcPr>
            <w:tcW w:w="2268" w:type="dxa"/>
          </w:tcPr>
          <w:p w:rsidR="00DF4AB7" w:rsidRPr="00644C54" w:rsidRDefault="00DF4AB7" w:rsidP="00084AE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44C54">
              <w:rPr>
                <w:rFonts w:ascii="Times New Roman" w:hAnsi="Times New Roman" w:cs="Times New Roman"/>
                <w:bCs/>
                <w:sz w:val="22"/>
                <w:szCs w:val="22"/>
              </w:rPr>
              <w:t>Амбулаторное ветеринарное обслуживание</w:t>
            </w:r>
          </w:p>
        </w:tc>
        <w:tc>
          <w:tcPr>
            <w:tcW w:w="5920" w:type="dxa"/>
            <w:gridSpan w:val="2"/>
          </w:tcPr>
          <w:p w:rsidR="00DF4AB7" w:rsidRPr="00644C54" w:rsidRDefault="00DF4AB7" w:rsidP="00084AE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4C54">
              <w:rPr>
                <w:rFonts w:ascii="Times New Roman" w:hAnsi="Times New Roman" w:cs="Times New Roman"/>
                <w:sz w:val="22"/>
                <w:szCs w:val="22"/>
              </w:rPr>
              <w:t>Размещение объектов капитального строительства, предназначенных для оказания ветеринарных услуг без содержания животных</w:t>
            </w:r>
          </w:p>
        </w:tc>
        <w:tc>
          <w:tcPr>
            <w:tcW w:w="1241" w:type="dxa"/>
          </w:tcPr>
          <w:p w:rsidR="00DF4AB7" w:rsidRPr="00644C54" w:rsidRDefault="00DF4AB7" w:rsidP="00084AE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44C54">
              <w:rPr>
                <w:rFonts w:ascii="Times New Roman" w:hAnsi="Times New Roman" w:cs="Times New Roman"/>
                <w:bCs/>
                <w:sz w:val="22"/>
                <w:szCs w:val="22"/>
              </w:rPr>
              <w:t>3.10.1</w:t>
            </w:r>
          </w:p>
        </w:tc>
      </w:tr>
      <w:tr w:rsidR="00DF4AB7" w:rsidRPr="00AD6235" w:rsidTr="00DF3378">
        <w:tc>
          <w:tcPr>
            <w:tcW w:w="2268" w:type="dxa"/>
          </w:tcPr>
          <w:p w:rsidR="00DF4AB7" w:rsidRPr="00644C54" w:rsidRDefault="00DF4AB7" w:rsidP="00084AE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44C54">
              <w:rPr>
                <w:rFonts w:ascii="Times New Roman" w:hAnsi="Times New Roman" w:cs="Times New Roman"/>
                <w:bCs/>
                <w:sz w:val="22"/>
                <w:szCs w:val="22"/>
              </w:rPr>
              <w:t>Деловое управление</w:t>
            </w:r>
          </w:p>
        </w:tc>
        <w:tc>
          <w:tcPr>
            <w:tcW w:w="5920" w:type="dxa"/>
            <w:gridSpan w:val="2"/>
          </w:tcPr>
          <w:p w:rsidR="00DF4AB7" w:rsidRPr="00644C54" w:rsidRDefault="00DF4AB7" w:rsidP="00084AE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4C54">
              <w:rPr>
                <w:rFonts w:ascii="Times New Roman" w:hAnsi="Times New Roman" w:cs="Times New Roman"/>
                <w:sz w:val="22"/>
                <w:szCs w:val="22"/>
              </w:rPr>
              <w:t xml:space="preserve"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644C54">
              <w:rPr>
                <w:rFonts w:ascii="Times New Roman" w:hAnsi="Times New Roman" w:cs="Times New Roman"/>
                <w:sz w:val="22"/>
                <w:szCs w:val="22"/>
              </w:rPr>
              <w:t>в том числе биржевая деятельность (за исключением банковской и страховой деятельности)</w:t>
            </w:r>
          </w:p>
        </w:tc>
        <w:tc>
          <w:tcPr>
            <w:tcW w:w="1241" w:type="dxa"/>
          </w:tcPr>
          <w:p w:rsidR="00DF4AB7" w:rsidRPr="00644C54" w:rsidRDefault="00DF4AB7" w:rsidP="00084AE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44C54">
              <w:rPr>
                <w:rFonts w:ascii="Times New Roman" w:hAnsi="Times New Roman" w:cs="Times New Roman"/>
                <w:bCs/>
                <w:sz w:val="22"/>
                <w:szCs w:val="22"/>
              </w:rPr>
              <w:t>4.1</w:t>
            </w:r>
          </w:p>
        </w:tc>
      </w:tr>
      <w:tr w:rsidR="00DF4AB7" w:rsidRPr="00AD6235" w:rsidTr="00DF3378">
        <w:tc>
          <w:tcPr>
            <w:tcW w:w="2268" w:type="dxa"/>
          </w:tcPr>
          <w:p w:rsidR="00DF4AB7" w:rsidRPr="00644C54" w:rsidRDefault="00DF4AB7" w:rsidP="00084AE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44C54">
              <w:rPr>
                <w:rFonts w:ascii="Times New Roman" w:hAnsi="Times New Roman" w:cs="Times New Roman"/>
                <w:bCs/>
                <w:sz w:val="22"/>
                <w:szCs w:val="22"/>
              </w:rPr>
              <w:t>Рынки</w:t>
            </w:r>
          </w:p>
        </w:tc>
        <w:tc>
          <w:tcPr>
            <w:tcW w:w="5920" w:type="dxa"/>
            <w:gridSpan w:val="2"/>
          </w:tcPr>
          <w:p w:rsidR="00DF4AB7" w:rsidRPr="00644C54" w:rsidRDefault="00DF4AB7" w:rsidP="00084AE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4C54">
              <w:rPr>
                <w:rFonts w:ascii="Times New Roman" w:hAnsi="Times New Roman" w:cs="Times New Roman"/>
                <w:sz w:val="22"/>
                <w:szCs w:val="22"/>
              </w:rPr>
              <w:t>Размещение объектов капитального строительства, сооружений, предназначенных для организации постоянной или временной торговли (ярмарка, рынок, базар), с учетом того, что каждое из торговых мест не располагает торговой площадью более 200 кв. м; размещение гаражей и (или) стоянок для автомобилей сотрудников и посетителей рынка</w:t>
            </w:r>
          </w:p>
        </w:tc>
        <w:tc>
          <w:tcPr>
            <w:tcW w:w="1241" w:type="dxa"/>
          </w:tcPr>
          <w:p w:rsidR="00DF4AB7" w:rsidRPr="00644C54" w:rsidRDefault="00DF4AB7" w:rsidP="00084AE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44C54">
              <w:rPr>
                <w:rFonts w:ascii="Times New Roman" w:hAnsi="Times New Roman" w:cs="Times New Roman"/>
                <w:bCs/>
                <w:sz w:val="22"/>
                <w:szCs w:val="22"/>
              </w:rPr>
              <w:t>4.3</w:t>
            </w:r>
          </w:p>
        </w:tc>
      </w:tr>
      <w:tr w:rsidR="00DF4AB7" w:rsidRPr="00AD6235" w:rsidTr="00DF3378">
        <w:tc>
          <w:tcPr>
            <w:tcW w:w="2268" w:type="dxa"/>
          </w:tcPr>
          <w:p w:rsidR="00DF4AB7" w:rsidRPr="00644C54" w:rsidRDefault="00DF4AB7" w:rsidP="00084AE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44C54">
              <w:rPr>
                <w:rFonts w:ascii="Times New Roman" w:hAnsi="Times New Roman" w:cs="Times New Roman"/>
                <w:bCs/>
                <w:sz w:val="22"/>
                <w:szCs w:val="22"/>
              </w:rPr>
              <w:t>Магазины</w:t>
            </w:r>
          </w:p>
        </w:tc>
        <w:tc>
          <w:tcPr>
            <w:tcW w:w="5920" w:type="dxa"/>
            <w:gridSpan w:val="2"/>
          </w:tcPr>
          <w:p w:rsidR="00DF4AB7" w:rsidRPr="00644C54" w:rsidRDefault="00DF4AB7" w:rsidP="00084AE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4C54">
              <w:rPr>
                <w:rFonts w:ascii="Times New Roman" w:hAnsi="Times New Roman" w:cs="Times New Roman"/>
                <w:sz w:val="22"/>
                <w:szCs w:val="22"/>
              </w:rPr>
              <w:t xml:space="preserve">Размещение объектов капитального строительства, предназначенных для продажи товаров, торговая площадь которых составляет до 5000 </w:t>
            </w:r>
            <w:proofErr w:type="spellStart"/>
            <w:r w:rsidRPr="00644C54">
              <w:rPr>
                <w:rFonts w:ascii="Times New Roman" w:hAnsi="Times New Roman" w:cs="Times New Roman"/>
                <w:sz w:val="22"/>
                <w:szCs w:val="22"/>
              </w:rPr>
              <w:t>кв</w:t>
            </w:r>
            <w:proofErr w:type="gramStart"/>
            <w:r w:rsidRPr="00644C54">
              <w:rPr>
                <w:rFonts w:ascii="Times New Roman" w:hAnsi="Times New Roman" w:cs="Times New Roman"/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1241" w:type="dxa"/>
          </w:tcPr>
          <w:p w:rsidR="00DF4AB7" w:rsidRPr="00644C54" w:rsidRDefault="00DF4AB7" w:rsidP="00084AE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44C54">
              <w:rPr>
                <w:rFonts w:ascii="Times New Roman" w:hAnsi="Times New Roman" w:cs="Times New Roman"/>
                <w:bCs/>
                <w:sz w:val="22"/>
                <w:szCs w:val="22"/>
              </w:rPr>
              <w:t>4.4</w:t>
            </w:r>
          </w:p>
        </w:tc>
      </w:tr>
      <w:tr w:rsidR="00DF4AB7" w:rsidRPr="00AD6235" w:rsidTr="00DF3378">
        <w:tc>
          <w:tcPr>
            <w:tcW w:w="2268" w:type="dxa"/>
          </w:tcPr>
          <w:p w:rsidR="00DF4AB7" w:rsidRPr="00644C54" w:rsidRDefault="00DF4AB7" w:rsidP="00084AE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44C54">
              <w:rPr>
                <w:rFonts w:ascii="Times New Roman" w:hAnsi="Times New Roman" w:cs="Times New Roman"/>
                <w:bCs/>
                <w:sz w:val="22"/>
                <w:szCs w:val="22"/>
              </w:rPr>
              <w:t>Банковская и страховая деятельность</w:t>
            </w:r>
          </w:p>
        </w:tc>
        <w:tc>
          <w:tcPr>
            <w:tcW w:w="5920" w:type="dxa"/>
            <w:gridSpan w:val="2"/>
          </w:tcPr>
          <w:p w:rsidR="00DF4AB7" w:rsidRPr="00644C54" w:rsidRDefault="00DF4AB7" w:rsidP="00084AE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4C54">
              <w:rPr>
                <w:rFonts w:ascii="Times New Roman" w:hAnsi="Times New Roman" w:cs="Times New Roman"/>
                <w:sz w:val="22"/>
                <w:szCs w:val="22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 услуги</w:t>
            </w:r>
          </w:p>
        </w:tc>
        <w:tc>
          <w:tcPr>
            <w:tcW w:w="1241" w:type="dxa"/>
          </w:tcPr>
          <w:p w:rsidR="00DF4AB7" w:rsidRPr="00644C54" w:rsidRDefault="00DF4AB7" w:rsidP="00084AE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44C54">
              <w:rPr>
                <w:rFonts w:ascii="Times New Roman" w:hAnsi="Times New Roman" w:cs="Times New Roman"/>
                <w:bCs/>
                <w:sz w:val="22"/>
                <w:szCs w:val="22"/>
              </w:rPr>
              <w:t>4.5</w:t>
            </w:r>
          </w:p>
        </w:tc>
      </w:tr>
      <w:tr w:rsidR="00DF4AB7" w:rsidRPr="00AD6235" w:rsidTr="00DF3378">
        <w:tc>
          <w:tcPr>
            <w:tcW w:w="2268" w:type="dxa"/>
          </w:tcPr>
          <w:p w:rsidR="00DF4AB7" w:rsidRPr="00644C54" w:rsidRDefault="00DF4AB7" w:rsidP="00084AE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44C54">
              <w:rPr>
                <w:rFonts w:ascii="Times New Roman" w:hAnsi="Times New Roman" w:cs="Times New Roman"/>
                <w:bCs/>
                <w:sz w:val="22"/>
                <w:szCs w:val="22"/>
              </w:rPr>
              <w:t>Общественное питание</w:t>
            </w:r>
          </w:p>
        </w:tc>
        <w:tc>
          <w:tcPr>
            <w:tcW w:w="5920" w:type="dxa"/>
            <w:gridSpan w:val="2"/>
          </w:tcPr>
          <w:p w:rsidR="00DF4AB7" w:rsidRPr="00644C54" w:rsidRDefault="00DF4AB7" w:rsidP="00084AE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4C54">
              <w:rPr>
                <w:rFonts w:ascii="Times New Roman" w:hAnsi="Times New Roman" w:cs="Times New Roman"/>
                <w:sz w:val="22"/>
                <w:szCs w:val="22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1241" w:type="dxa"/>
          </w:tcPr>
          <w:p w:rsidR="00DF4AB7" w:rsidRPr="00644C54" w:rsidRDefault="00DF4AB7" w:rsidP="00084AE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44C54">
              <w:rPr>
                <w:rFonts w:ascii="Times New Roman" w:hAnsi="Times New Roman" w:cs="Times New Roman"/>
                <w:bCs/>
                <w:sz w:val="22"/>
                <w:szCs w:val="22"/>
              </w:rPr>
              <w:t>4.6</w:t>
            </w:r>
          </w:p>
        </w:tc>
      </w:tr>
      <w:tr w:rsidR="00DF4AB7" w:rsidRPr="00AD6235" w:rsidTr="00DF3378">
        <w:tc>
          <w:tcPr>
            <w:tcW w:w="2268" w:type="dxa"/>
          </w:tcPr>
          <w:p w:rsidR="00DF4AB7" w:rsidRPr="00644C54" w:rsidRDefault="00DF4AB7" w:rsidP="00084AE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44C54">
              <w:rPr>
                <w:rFonts w:ascii="Times New Roman" w:hAnsi="Times New Roman" w:cs="Times New Roman"/>
                <w:bCs/>
                <w:sz w:val="22"/>
                <w:szCs w:val="22"/>
              </w:rPr>
              <w:t>Гостиничное обслуживание</w:t>
            </w:r>
          </w:p>
        </w:tc>
        <w:tc>
          <w:tcPr>
            <w:tcW w:w="5920" w:type="dxa"/>
            <w:gridSpan w:val="2"/>
          </w:tcPr>
          <w:p w:rsidR="00DF4AB7" w:rsidRPr="00644C54" w:rsidRDefault="00DF4AB7" w:rsidP="00084AE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4C54">
              <w:rPr>
                <w:rFonts w:ascii="Times New Roman" w:hAnsi="Times New Roman" w:cs="Times New Roman"/>
                <w:sz w:val="22"/>
                <w:szCs w:val="22"/>
              </w:rPr>
              <w:t>Размещение гостиниц</w:t>
            </w:r>
          </w:p>
        </w:tc>
        <w:tc>
          <w:tcPr>
            <w:tcW w:w="1241" w:type="dxa"/>
          </w:tcPr>
          <w:p w:rsidR="00DF4AB7" w:rsidRPr="00644C54" w:rsidRDefault="00DF4AB7" w:rsidP="00084AE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44C54">
              <w:rPr>
                <w:rFonts w:ascii="Times New Roman" w:hAnsi="Times New Roman" w:cs="Times New Roman"/>
                <w:bCs/>
                <w:sz w:val="22"/>
                <w:szCs w:val="22"/>
              </w:rPr>
              <w:t>4.7</w:t>
            </w:r>
          </w:p>
        </w:tc>
      </w:tr>
      <w:tr w:rsidR="00DF4AB7" w:rsidRPr="00AD6235" w:rsidTr="00DF3378">
        <w:tc>
          <w:tcPr>
            <w:tcW w:w="2268" w:type="dxa"/>
          </w:tcPr>
          <w:p w:rsidR="00DF4AB7" w:rsidRPr="00644C54" w:rsidRDefault="00DF4AB7" w:rsidP="00084AE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44C54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Служебные гаражи</w:t>
            </w:r>
          </w:p>
        </w:tc>
        <w:tc>
          <w:tcPr>
            <w:tcW w:w="5920" w:type="dxa"/>
            <w:gridSpan w:val="2"/>
          </w:tcPr>
          <w:p w:rsidR="00DF4AB7" w:rsidRPr="00644C54" w:rsidRDefault="00DF4AB7" w:rsidP="00084AE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4C54">
              <w:rPr>
                <w:rFonts w:ascii="Times New Roman" w:hAnsi="Times New Roman" w:cs="Times New Roman"/>
                <w:sz w:val="22"/>
                <w:szCs w:val="22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депо*</w:t>
            </w:r>
          </w:p>
        </w:tc>
        <w:tc>
          <w:tcPr>
            <w:tcW w:w="1241" w:type="dxa"/>
          </w:tcPr>
          <w:p w:rsidR="00DF4AB7" w:rsidRPr="00644C54" w:rsidRDefault="00DF4AB7" w:rsidP="00084AE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44C54">
              <w:rPr>
                <w:rFonts w:ascii="Times New Roman" w:hAnsi="Times New Roman" w:cs="Times New Roman"/>
                <w:bCs/>
                <w:sz w:val="22"/>
                <w:szCs w:val="22"/>
              </w:rPr>
              <w:t>4.9</w:t>
            </w:r>
          </w:p>
        </w:tc>
      </w:tr>
      <w:tr w:rsidR="00DF4AB7" w:rsidRPr="00AD6235" w:rsidTr="00DF3378">
        <w:tc>
          <w:tcPr>
            <w:tcW w:w="2268" w:type="dxa"/>
          </w:tcPr>
          <w:p w:rsidR="00DF4AB7" w:rsidRPr="00644C54" w:rsidRDefault="00DF4AB7" w:rsidP="00084AE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44C54">
              <w:rPr>
                <w:rFonts w:ascii="Times New Roman" w:hAnsi="Times New Roman" w:cs="Times New Roman"/>
                <w:bCs/>
                <w:sz w:val="22"/>
                <w:szCs w:val="22"/>
              </w:rPr>
              <w:t>Объекты дорожного сервиса</w:t>
            </w:r>
          </w:p>
        </w:tc>
        <w:tc>
          <w:tcPr>
            <w:tcW w:w="5920" w:type="dxa"/>
            <w:gridSpan w:val="2"/>
          </w:tcPr>
          <w:p w:rsidR="00DF4AB7" w:rsidRPr="00644C54" w:rsidRDefault="00DF4AB7" w:rsidP="00084AE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4C54">
              <w:rPr>
                <w:rFonts w:ascii="Times New Roman" w:hAnsi="Times New Roman" w:cs="Times New Roman"/>
                <w:sz w:val="22"/>
                <w:szCs w:val="22"/>
              </w:rPr>
              <w:t>Размещение зданий и сооружений дорожного сервиса. Содержание данного вида разрешенного использования включает в себя содержание видов разрешенного использования с кодами 4.9.1.1 - 4.9.1.4</w:t>
            </w:r>
          </w:p>
        </w:tc>
        <w:tc>
          <w:tcPr>
            <w:tcW w:w="1241" w:type="dxa"/>
          </w:tcPr>
          <w:p w:rsidR="00DF4AB7" w:rsidRPr="00644C54" w:rsidRDefault="00DF4AB7" w:rsidP="00084AE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44C54">
              <w:rPr>
                <w:rFonts w:ascii="Times New Roman" w:hAnsi="Times New Roman" w:cs="Times New Roman"/>
                <w:bCs/>
                <w:sz w:val="22"/>
                <w:szCs w:val="22"/>
              </w:rPr>
              <w:t>4.9.1</w:t>
            </w:r>
          </w:p>
        </w:tc>
      </w:tr>
      <w:tr w:rsidR="00DF4AB7" w:rsidRPr="00AD6235" w:rsidTr="00DF3378">
        <w:tc>
          <w:tcPr>
            <w:tcW w:w="2268" w:type="dxa"/>
          </w:tcPr>
          <w:p w:rsidR="00DF4AB7" w:rsidRPr="00644C54" w:rsidRDefault="00DF4AB7" w:rsidP="00084AE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44C54">
              <w:rPr>
                <w:rFonts w:ascii="Times New Roman" w:hAnsi="Times New Roman" w:cs="Times New Roman"/>
                <w:bCs/>
                <w:sz w:val="22"/>
                <w:szCs w:val="22"/>
              </w:rPr>
              <w:t>Заправка транспортных средств</w:t>
            </w:r>
          </w:p>
        </w:tc>
        <w:tc>
          <w:tcPr>
            <w:tcW w:w="5920" w:type="dxa"/>
            <w:gridSpan w:val="2"/>
          </w:tcPr>
          <w:p w:rsidR="00DF4AB7" w:rsidRPr="00644C54" w:rsidRDefault="00DF4AB7" w:rsidP="00084AE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4C54">
              <w:rPr>
                <w:rFonts w:ascii="Times New Roman" w:hAnsi="Times New Roman" w:cs="Times New Roman"/>
                <w:sz w:val="22"/>
                <w:szCs w:val="22"/>
              </w:rPr>
              <w:t>Размещение автозаправочных станций;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1241" w:type="dxa"/>
          </w:tcPr>
          <w:p w:rsidR="00DF4AB7" w:rsidRPr="00644C54" w:rsidRDefault="00DF4AB7" w:rsidP="00084AE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44C54">
              <w:rPr>
                <w:rFonts w:ascii="Times New Roman" w:hAnsi="Times New Roman" w:cs="Times New Roman"/>
                <w:bCs/>
                <w:sz w:val="22"/>
                <w:szCs w:val="22"/>
              </w:rPr>
              <w:t>4.9.1.1</w:t>
            </w:r>
          </w:p>
        </w:tc>
      </w:tr>
      <w:tr w:rsidR="00DF4AB7" w:rsidRPr="00AD6235" w:rsidTr="00DF3378">
        <w:tc>
          <w:tcPr>
            <w:tcW w:w="2268" w:type="dxa"/>
          </w:tcPr>
          <w:p w:rsidR="00DF4AB7" w:rsidRPr="00644C54" w:rsidRDefault="00DF4AB7" w:rsidP="00084AE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44C54">
              <w:rPr>
                <w:rFonts w:ascii="Times New Roman" w:hAnsi="Times New Roman" w:cs="Times New Roman"/>
                <w:bCs/>
                <w:sz w:val="22"/>
                <w:szCs w:val="22"/>
              </w:rPr>
              <w:t>Обеспечение дорожного отдыха</w:t>
            </w:r>
          </w:p>
        </w:tc>
        <w:tc>
          <w:tcPr>
            <w:tcW w:w="5920" w:type="dxa"/>
            <w:gridSpan w:val="2"/>
          </w:tcPr>
          <w:p w:rsidR="00DF4AB7" w:rsidRPr="00644C54" w:rsidRDefault="00DF4AB7" w:rsidP="00084AE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4C54">
              <w:rPr>
                <w:rFonts w:ascii="Times New Roman" w:hAnsi="Times New Roman" w:cs="Times New Roman"/>
                <w:sz w:val="22"/>
                <w:szCs w:val="22"/>
              </w:rPr>
              <w:t>Размещение зданий для предоставления гостиничных услуг в качестве дорожного сервиса (мотелей), а также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1241" w:type="dxa"/>
          </w:tcPr>
          <w:p w:rsidR="00DF4AB7" w:rsidRPr="00644C54" w:rsidRDefault="00DF4AB7" w:rsidP="00084AE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44C54">
              <w:rPr>
                <w:rFonts w:ascii="Times New Roman" w:hAnsi="Times New Roman" w:cs="Times New Roman"/>
                <w:bCs/>
                <w:sz w:val="22"/>
                <w:szCs w:val="22"/>
              </w:rPr>
              <w:t>4.9.1.2</w:t>
            </w:r>
          </w:p>
        </w:tc>
      </w:tr>
      <w:tr w:rsidR="00DF4AB7" w:rsidRPr="00AD6235" w:rsidTr="00DF3378">
        <w:tc>
          <w:tcPr>
            <w:tcW w:w="2268" w:type="dxa"/>
          </w:tcPr>
          <w:p w:rsidR="00DF4AB7" w:rsidRPr="00644C54" w:rsidRDefault="00DF4AB7" w:rsidP="00084AE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44C54">
              <w:rPr>
                <w:rFonts w:ascii="Times New Roman" w:hAnsi="Times New Roman" w:cs="Times New Roman"/>
                <w:bCs/>
                <w:sz w:val="22"/>
                <w:szCs w:val="22"/>
              </w:rPr>
              <w:t>Автомобильные мойки</w:t>
            </w:r>
          </w:p>
        </w:tc>
        <w:tc>
          <w:tcPr>
            <w:tcW w:w="5920" w:type="dxa"/>
            <w:gridSpan w:val="2"/>
          </w:tcPr>
          <w:p w:rsidR="00DF4AB7" w:rsidRPr="00644C54" w:rsidRDefault="00DF4AB7" w:rsidP="00084AE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4C54">
              <w:rPr>
                <w:rFonts w:ascii="Times New Roman" w:hAnsi="Times New Roman" w:cs="Times New Roman"/>
                <w:sz w:val="22"/>
                <w:szCs w:val="22"/>
              </w:rPr>
              <w:t>Размещение автомобильных моек, а также размещение магазинов сопутствующей торговли</w:t>
            </w:r>
          </w:p>
        </w:tc>
        <w:tc>
          <w:tcPr>
            <w:tcW w:w="1241" w:type="dxa"/>
          </w:tcPr>
          <w:p w:rsidR="00DF4AB7" w:rsidRPr="00644C54" w:rsidRDefault="00DF4AB7" w:rsidP="00084AE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44C54">
              <w:rPr>
                <w:rFonts w:ascii="Times New Roman" w:hAnsi="Times New Roman" w:cs="Times New Roman"/>
                <w:bCs/>
                <w:sz w:val="22"/>
                <w:szCs w:val="22"/>
              </w:rPr>
              <w:t>4.9.1.3</w:t>
            </w:r>
          </w:p>
        </w:tc>
      </w:tr>
      <w:tr w:rsidR="00DF4AB7" w:rsidRPr="00AD6235" w:rsidTr="00DF3378">
        <w:tc>
          <w:tcPr>
            <w:tcW w:w="2268" w:type="dxa"/>
          </w:tcPr>
          <w:p w:rsidR="00DF4AB7" w:rsidRPr="00644C54" w:rsidRDefault="00DF4AB7" w:rsidP="00084AE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44C54">
              <w:rPr>
                <w:rFonts w:ascii="Times New Roman" w:hAnsi="Times New Roman" w:cs="Times New Roman"/>
                <w:bCs/>
                <w:sz w:val="22"/>
                <w:szCs w:val="22"/>
              </w:rPr>
              <w:t>Ремонт автомобилей</w:t>
            </w:r>
          </w:p>
        </w:tc>
        <w:tc>
          <w:tcPr>
            <w:tcW w:w="5920" w:type="dxa"/>
            <w:gridSpan w:val="2"/>
          </w:tcPr>
          <w:p w:rsidR="00DF4AB7" w:rsidRPr="00644C54" w:rsidRDefault="00DF4AB7" w:rsidP="00084AE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4C54">
              <w:rPr>
                <w:rFonts w:ascii="Times New Roman" w:hAnsi="Times New Roman" w:cs="Times New Roman"/>
                <w:sz w:val="22"/>
                <w:szCs w:val="22"/>
              </w:rPr>
              <w:t>Размещение мастерских, предназначенных для ремонта и обслуживания автомобилей, и прочих объектов дорожного сервиса, а также размещение магазинов сопутствующей торговли</w:t>
            </w:r>
          </w:p>
        </w:tc>
        <w:tc>
          <w:tcPr>
            <w:tcW w:w="1241" w:type="dxa"/>
          </w:tcPr>
          <w:p w:rsidR="00DF4AB7" w:rsidRPr="00644C54" w:rsidRDefault="00DF4AB7" w:rsidP="00084AE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44C54">
              <w:rPr>
                <w:rFonts w:ascii="Times New Roman" w:hAnsi="Times New Roman" w:cs="Times New Roman"/>
                <w:bCs/>
                <w:sz w:val="22"/>
                <w:szCs w:val="22"/>
              </w:rPr>
              <w:t>4.9.1.4</w:t>
            </w:r>
          </w:p>
        </w:tc>
      </w:tr>
      <w:tr w:rsidR="00DF4AB7" w:rsidRPr="00AD6235" w:rsidTr="00DF3378">
        <w:tc>
          <w:tcPr>
            <w:tcW w:w="2268" w:type="dxa"/>
          </w:tcPr>
          <w:p w:rsidR="00DF4AB7" w:rsidRPr="00644C54" w:rsidRDefault="00DF4AB7" w:rsidP="00084AE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44C54">
              <w:rPr>
                <w:rFonts w:ascii="Times New Roman" w:hAnsi="Times New Roman" w:cs="Times New Roman"/>
                <w:bCs/>
                <w:sz w:val="22"/>
                <w:szCs w:val="22"/>
              </w:rPr>
              <w:t>Обеспечение занятий спортом в помещениях</w:t>
            </w:r>
          </w:p>
        </w:tc>
        <w:tc>
          <w:tcPr>
            <w:tcW w:w="5920" w:type="dxa"/>
            <w:gridSpan w:val="2"/>
          </w:tcPr>
          <w:p w:rsidR="00DF4AB7" w:rsidRPr="00644C54" w:rsidRDefault="00DF4AB7" w:rsidP="00084AE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4C54">
              <w:rPr>
                <w:rFonts w:ascii="Times New Roman" w:hAnsi="Times New Roman" w:cs="Times New Roman"/>
                <w:sz w:val="22"/>
                <w:szCs w:val="22"/>
              </w:rPr>
              <w:t>Размещение спортивных клубов, спортивных залов, бассейнов, физкультурно-оздоровительных комплексов в зданиях и сооружениях</w:t>
            </w:r>
          </w:p>
        </w:tc>
        <w:tc>
          <w:tcPr>
            <w:tcW w:w="1241" w:type="dxa"/>
          </w:tcPr>
          <w:p w:rsidR="00DF4AB7" w:rsidRPr="00644C54" w:rsidRDefault="00DF4AB7" w:rsidP="00084AE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44C54">
              <w:rPr>
                <w:rFonts w:ascii="Times New Roman" w:hAnsi="Times New Roman" w:cs="Times New Roman"/>
                <w:bCs/>
                <w:sz w:val="22"/>
                <w:szCs w:val="22"/>
              </w:rPr>
              <w:t>5.1.2</w:t>
            </w:r>
          </w:p>
        </w:tc>
      </w:tr>
      <w:tr w:rsidR="00DF4AB7" w:rsidRPr="00AD6235" w:rsidTr="00DF3378">
        <w:tc>
          <w:tcPr>
            <w:tcW w:w="2268" w:type="dxa"/>
          </w:tcPr>
          <w:p w:rsidR="00DF4AB7" w:rsidRPr="00644C54" w:rsidRDefault="00DF4AB7" w:rsidP="00084AE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44C54">
              <w:rPr>
                <w:rFonts w:ascii="Times New Roman" w:hAnsi="Times New Roman" w:cs="Times New Roman"/>
                <w:bCs/>
                <w:sz w:val="22"/>
                <w:szCs w:val="22"/>
              </w:rPr>
              <w:t>Площадки для занятий спортом</w:t>
            </w:r>
          </w:p>
        </w:tc>
        <w:tc>
          <w:tcPr>
            <w:tcW w:w="5920" w:type="dxa"/>
            <w:gridSpan w:val="2"/>
          </w:tcPr>
          <w:p w:rsidR="00DF4AB7" w:rsidRPr="00644C54" w:rsidRDefault="00DF4AB7" w:rsidP="00084AE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4C54">
              <w:rPr>
                <w:rFonts w:ascii="Times New Roman" w:hAnsi="Times New Roman" w:cs="Times New Roman"/>
                <w:sz w:val="22"/>
                <w:szCs w:val="22"/>
              </w:rP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  <w:tc>
          <w:tcPr>
            <w:tcW w:w="1241" w:type="dxa"/>
          </w:tcPr>
          <w:p w:rsidR="00DF4AB7" w:rsidRPr="00644C54" w:rsidRDefault="00DF4AB7" w:rsidP="00084AE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44C54">
              <w:rPr>
                <w:rFonts w:ascii="Times New Roman" w:hAnsi="Times New Roman" w:cs="Times New Roman"/>
                <w:bCs/>
                <w:sz w:val="22"/>
                <w:szCs w:val="22"/>
              </w:rPr>
              <w:t>5.1.3</w:t>
            </w:r>
          </w:p>
        </w:tc>
      </w:tr>
      <w:tr w:rsidR="00DF4AB7" w:rsidRPr="00AD6235" w:rsidTr="00DF3378">
        <w:tc>
          <w:tcPr>
            <w:tcW w:w="2268" w:type="dxa"/>
          </w:tcPr>
          <w:p w:rsidR="00DF4AB7" w:rsidRPr="00644C54" w:rsidRDefault="00DF4AB7" w:rsidP="00084AE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44C54">
              <w:rPr>
                <w:rFonts w:ascii="Times New Roman" w:hAnsi="Times New Roman" w:cs="Times New Roman"/>
                <w:bCs/>
                <w:sz w:val="22"/>
                <w:szCs w:val="22"/>
              </w:rPr>
              <w:t>Оборудованные площадки для занятий спортом</w:t>
            </w:r>
          </w:p>
        </w:tc>
        <w:tc>
          <w:tcPr>
            <w:tcW w:w="5920" w:type="dxa"/>
            <w:gridSpan w:val="2"/>
          </w:tcPr>
          <w:p w:rsidR="00DF4AB7" w:rsidRPr="00644C54" w:rsidRDefault="00DF4AB7" w:rsidP="00084AE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4C54">
              <w:rPr>
                <w:rFonts w:ascii="Times New Roman" w:hAnsi="Times New Roman" w:cs="Times New Roman"/>
                <w:sz w:val="22"/>
                <w:szCs w:val="22"/>
              </w:rPr>
              <w:t>Размещение сооружений для занятия спортом и физкультурой на открытом воздухе (теннисные корты, автодромы, мотодромы, трамплины, спортивные стрельбища)</w:t>
            </w:r>
          </w:p>
        </w:tc>
        <w:tc>
          <w:tcPr>
            <w:tcW w:w="1241" w:type="dxa"/>
          </w:tcPr>
          <w:p w:rsidR="00DF4AB7" w:rsidRPr="00644C54" w:rsidRDefault="00DF4AB7" w:rsidP="00084AE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44C54">
              <w:rPr>
                <w:rFonts w:ascii="Times New Roman" w:hAnsi="Times New Roman" w:cs="Times New Roman"/>
                <w:bCs/>
                <w:sz w:val="22"/>
                <w:szCs w:val="22"/>
              </w:rPr>
              <w:t>5.1.4</w:t>
            </w:r>
          </w:p>
        </w:tc>
      </w:tr>
      <w:tr w:rsidR="00DF4AB7" w:rsidRPr="00AD6235" w:rsidTr="00DF3378">
        <w:tc>
          <w:tcPr>
            <w:tcW w:w="2268" w:type="dxa"/>
          </w:tcPr>
          <w:p w:rsidR="00DF4AB7" w:rsidRPr="00644C54" w:rsidRDefault="00DF4AB7" w:rsidP="00084AE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44C54">
              <w:rPr>
                <w:rFonts w:ascii="Times New Roman" w:hAnsi="Times New Roman" w:cs="Times New Roman"/>
                <w:bCs/>
                <w:sz w:val="22"/>
                <w:szCs w:val="22"/>
              </w:rPr>
              <w:t>Внеуличный транспорт</w:t>
            </w:r>
          </w:p>
        </w:tc>
        <w:tc>
          <w:tcPr>
            <w:tcW w:w="5920" w:type="dxa"/>
            <w:gridSpan w:val="2"/>
          </w:tcPr>
          <w:p w:rsidR="00DF4AB7" w:rsidRDefault="00DF4AB7" w:rsidP="00084AE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4C54">
              <w:rPr>
                <w:rFonts w:ascii="Times New Roman" w:hAnsi="Times New Roman" w:cs="Times New Roman"/>
                <w:sz w:val="22"/>
                <w:szCs w:val="22"/>
              </w:rPr>
              <w:t xml:space="preserve">Размещение сооружений, необходимых для эксплуатации метрополитена, в том числе наземных путей метрополитена, посадочных станций, межстанционных переходов для пассажиров, </w:t>
            </w:r>
            <w:proofErr w:type="spellStart"/>
            <w:r w:rsidRPr="00644C54">
              <w:rPr>
                <w:rFonts w:ascii="Times New Roman" w:hAnsi="Times New Roman" w:cs="Times New Roman"/>
                <w:sz w:val="22"/>
                <w:szCs w:val="22"/>
              </w:rPr>
              <w:t>электродепо</w:t>
            </w:r>
            <w:proofErr w:type="spellEnd"/>
            <w:r w:rsidRPr="00644C54">
              <w:rPr>
                <w:rFonts w:ascii="Times New Roman" w:hAnsi="Times New Roman" w:cs="Times New Roman"/>
                <w:sz w:val="22"/>
                <w:szCs w:val="22"/>
              </w:rPr>
              <w:t>, вентиляционных шахт; размещение наземных сооружений иных видов внеуличного транспорта (монорельсового транспорта, подвесных канатных дорог, фуникулеров)</w:t>
            </w:r>
          </w:p>
          <w:p w:rsidR="00DF4AB7" w:rsidRPr="00644C54" w:rsidRDefault="00DF4AB7" w:rsidP="00084AE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1" w:type="dxa"/>
          </w:tcPr>
          <w:p w:rsidR="00DF4AB7" w:rsidRPr="00644C54" w:rsidRDefault="00DF4AB7" w:rsidP="00084AE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44C54">
              <w:rPr>
                <w:rFonts w:ascii="Times New Roman" w:hAnsi="Times New Roman" w:cs="Times New Roman"/>
                <w:bCs/>
                <w:sz w:val="22"/>
                <w:szCs w:val="22"/>
              </w:rPr>
              <w:t>7.6</w:t>
            </w:r>
          </w:p>
        </w:tc>
      </w:tr>
      <w:tr w:rsidR="00DF4AB7" w:rsidRPr="00AD6235" w:rsidTr="00DF3378">
        <w:tc>
          <w:tcPr>
            <w:tcW w:w="2268" w:type="dxa"/>
          </w:tcPr>
          <w:p w:rsidR="00DF4AB7" w:rsidRPr="00644C54" w:rsidRDefault="00DF4AB7" w:rsidP="00084AE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44C54">
              <w:rPr>
                <w:rFonts w:ascii="Times New Roman" w:hAnsi="Times New Roman" w:cs="Times New Roman"/>
                <w:bCs/>
                <w:sz w:val="22"/>
                <w:szCs w:val="22"/>
              </w:rPr>
              <w:t>Обеспечение обороны и безопасности</w:t>
            </w:r>
          </w:p>
        </w:tc>
        <w:tc>
          <w:tcPr>
            <w:tcW w:w="5920" w:type="dxa"/>
            <w:gridSpan w:val="2"/>
          </w:tcPr>
          <w:p w:rsidR="00DF4AB7" w:rsidRDefault="00DF4AB7" w:rsidP="00084AE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644C54">
              <w:rPr>
                <w:rFonts w:ascii="Times New Roman" w:hAnsi="Times New Roman" w:cs="Times New Roman"/>
                <w:sz w:val="22"/>
                <w:szCs w:val="22"/>
              </w:rPr>
              <w:t>Размещение объектов капитального строительства, необходимых для подготовки и поддержания в боевой готовности Вооруженных сил Российской Федерации, других войск, воинских формирований и органов управлений ими (размещение военных организаций, внутренних войск, учреждений и других объектов, дислокация войск и сил флота), проведение воинских учений и других мероприятий, направленных на обеспечение боевой готовности воинских частей;</w:t>
            </w:r>
            <w:proofErr w:type="gramEnd"/>
            <w:r w:rsidRPr="00644C54">
              <w:rPr>
                <w:rFonts w:ascii="Times New Roman" w:hAnsi="Times New Roman" w:cs="Times New Roman"/>
                <w:sz w:val="22"/>
                <w:szCs w:val="22"/>
              </w:rPr>
              <w:t xml:space="preserve"> размещение зданий военных училищ, военных институтов, военных университетов, военных академий; размещение объектов, обеспечивающих осуществление таможенной деятельности</w:t>
            </w:r>
          </w:p>
          <w:p w:rsidR="00DF4AB7" w:rsidRPr="00644C54" w:rsidRDefault="00DF4AB7" w:rsidP="00084AE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1" w:type="dxa"/>
          </w:tcPr>
          <w:p w:rsidR="00DF4AB7" w:rsidRPr="00644C54" w:rsidRDefault="00DF4AB7" w:rsidP="00084AE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44C54">
              <w:rPr>
                <w:rFonts w:ascii="Times New Roman" w:hAnsi="Times New Roman" w:cs="Times New Roman"/>
                <w:bCs/>
                <w:sz w:val="22"/>
                <w:szCs w:val="22"/>
              </w:rPr>
              <w:t>8.0</w:t>
            </w:r>
          </w:p>
        </w:tc>
      </w:tr>
      <w:tr w:rsidR="00DF4AB7" w:rsidRPr="00AD6235" w:rsidTr="00DF3378">
        <w:tc>
          <w:tcPr>
            <w:tcW w:w="2268" w:type="dxa"/>
          </w:tcPr>
          <w:p w:rsidR="00DF4AB7" w:rsidRPr="00644C54" w:rsidRDefault="00DF4AB7" w:rsidP="00084AE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44C54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Обеспечение внутреннего правопорядка</w:t>
            </w:r>
          </w:p>
        </w:tc>
        <w:tc>
          <w:tcPr>
            <w:tcW w:w="5920" w:type="dxa"/>
            <w:gridSpan w:val="2"/>
          </w:tcPr>
          <w:p w:rsidR="00DF4AB7" w:rsidRPr="00644C54" w:rsidRDefault="00DF4AB7" w:rsidP="00084AE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4C54">
              <w:rPr>
                <w:rFonts w:ascii="Times New Roman" w:hAnsi="Times New Roman" w:cs="Times New Roman"/>
                <w:sz w:val="22"/>
                <w:szCs w:val="22"/>
              </w:rPr>
              <w:t xml:space="preserve">Размещение объектов капитального строительства, необходимых для подготовки и поддержания в готовности органов внутренних дел, </w:t>
            </w:r>
            <w:proofErr w:type="spellStart"/>
            <w:r w:rsidRPr="00644C54">
              <w:rPr>
                <w:rFonts w:ascii="Times New Roman" w:hAnsi="Times New Roman" w:cs="Times New Roman"/>
                <w:sz w:val="22"/>
                <w:szCs w:val="22"/>
              </w:rPr>
              <w:t>Росгвардии</w:t>
            </w:r>
            <w:proofErr w:type="spellEnd"/>
            <w:r w:rsidRPr="00644C54">
              <w:rPr>
                <w:rFonts w:ascii="Times New Roman" w:hAnsi="Times New Roman" w:cs="Times New Roman"/>
                <w:sz w:val="22"/>
                <w:szCs w:val="22"/>
              </w:rPr>
              <w:t xml:space="preserve"> и спасательных служб, в которых существует военизированная служба; 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1241" w:type="dxa"/>
          </w:tcPr>
          <w:p w:rsidR="00DF4AB7" w:rsidRPr="00644C54" w:rsidRDefault="00DF4AB7" w:rsidP="00084AE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44C54">
              <w:rPr>
                <w:rFonts w:ascii="Times New Roman" w:hAnsi="Times New Roman" w:cs="Times New Roman"/>
                <w:bCs/>
                <w:sz w:val="22"/>
                <w:szCs w:val="22"/>
              </w:rPr>
              <w:t>8.3</w:t>
            </w:r>
          </w:p>
        </w:tc>
      </w:tr>
      <w:tr w:rsidR="00DF4AB7" w:rsidRPr="00AD6235" w:rsidTr="00DF3378">
        <w:tc>
          <w:tcPr>
            <w:tcW w:w="2268" w:type="dxa"/>
          </w:tcPr>
          <w:p w:rsidR="00DF4AB7" w:rsidRPr="00644C54" w:rsidRDefault="00DF4AB7" w:rsidP="00084AE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44C54">
              <w:rPr>
                <w:rFonts w:ascii="Times New Roman" w:hAnsi="Times New Roman" w:cs="Times New Roman"/>
                <w:bCs/>
                <w:sz w:val="22"/>
                <w:szCs w:val="22"/>
              </w:rPr>
              <w:t>Историко-культурная деятельность</w:t>
            </w:r>
          </w:p>
        </w:tc>
        <w:tc>
          <w:tcPr>
            <w:tcW w:w="5920" w:type="dxa"/>
            <w:gridSpan w:val="2"/>
          </w:tcPr>
          <w:p w:rsidR="00DF4AB7" w:rsidRPr="00644C54" w:rsidRDefault="00DF4AB7" w:rsidP="00084AE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644C54">
              <w:rPr>
                <w:rFonts w:ascii="Times New Roman" w:hAnsi="Times New Roman" w:cs="Times New Roman"/>
                <w:sz w:val="22"/>
                <w:szCs w:val="22"/>
              </w:rPr>
              <w:t>Сохранение и изучение объектов культурного наследия народов Российской Федерации (памятников истории и культуры), в том числе объектов археологического наследия, достопримечательных мест, мест бытования исторических промыслов, производств и ремесел, исторических поселений, недействующих военных и гражданских захоронений, объектов культурного наследия, хозяйственная деятельность, являющаяся историческим промыслом или ремеслом, а также хозяйственная деятельность, обеспечивающая познавательный туризм</w:t>
            </w:r>
            <w:proofErr w:type="gramEnd"/>
          </w:p>
        </w:tc>
        <w:tc>
          <w:tcPr>
            <w:tcW w:w="1241" w:type="dxa"/>
          </w:tcPr>
          <w:p w:rsidR="00DF4AB7" w:rsidRPr="00644C54" w:rsidRDefault="00DF4AB7" w:rsidP="00084AE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44C54">
              <w:rPr>
                <w:rFonts w:ascii="Times New Roman" w:hAnsi="Times New Roman" w:cs="Times New Roman"/>
                <w:bCs/>
                <w:sz w:val="22"/>
                <w:szCs w:val="22"/>
              </w:rPr>
              <w:t>9.3</w:t>
            </w:r>
          </w:p>
        </w:tc>
      </w:tr>
      <w:tr w:rsidR="00DF4AB7" w:rsidRPr="00AD6235" w:rsidTr="00DF3378">
        <w:tc>
          <w:tcPr>
            <w:tcW w:w="2268" w:type="dxa"/>
          </w:tcPr>
          <w:p w:rsidR="00DF4AB7" w:rsidRPr="00644C54" w:rsidRDefault="00DF4AB7" w:rsidP="00084AE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44C54">
              <w:rPr>
                <w:rFonts w:ascii="Times New Roman" w:hAnsi="Times New Roman" w:cs="Times New Roman"/>
                <w:bCs/>
                <w:sz w:val="22"/>
                <w:szCs w:val="22"/>
              </w:rPr>
              <w:t>Улично-дорожная сеть</w:t>
            </w:r>
          </w:p>
        </w:tc>
        <w:tc>
          <w:tcPr>
            <w:tcW w:w="5920" w:type="dxa"/>
            <w:gridSpan w:val="2"/>
          </w:tcPr>
          <w:p w:rsidR="00DF4AB7" w:rsidRPr="00644C54" w:rsidRDefault="00DF4AB7" w:rsidP="00084AE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644C54">
              <w:rPr>
                <w:rFonts w:ascii="Times New Roman" w:hAnsi="Times New Roman" w:cs="Times New Roman"/>
                <w:sz w:val="22"/>
                <w:szCs w:val="22"/>
              </w:rPr>
              <w:t xml:space="preserve"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644C54">
              <w:rPr>
                <w:rFonts w:ascii="Times New Roman" w:hAnsi="Times New Roman" w:cs="Times New Roman"/>
                <w:sz w:val="22"/>
                <w:szCs w:val="22"/>
              </w:rPr>
              <w:t>велотранспортной</w:t>
            </w:r>
            <w:proofErr w:type="spellEnd"/>
            <w:r w:rsidRPr="00644C54">
              <w:rPr>
                <w:rFonts w:ascii="Times New Roman" w:hAnsi="Times New Roman" w:cs="Times New Roman"/>
                <w:sz w:val="22"/>
                <w:szCs w:val="22"/>
              </w:rPr>
              <w:t xml:space="preserve"> и инженерной инфраструктуры; размещение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</w:t>
            </w:r>
            <w:proofErr w:type="gramEnd"/>
          </w:p>
        </w:tc>
        <w:tc>
          <w:tcPr>
            <w:tcW w:w="1241" w:type="dxa"/>
          </w:tcPr>
          <w:p w:rsidR="00DF4AB7" w:rsidRPr="00644C54" w:rsidRDefault="00DF4AB7" w:rsidP="00084AE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44C54">
              <w:rPr>
                <w:rFonts w:ascii="Times New Roman" w:hAnsi="Times New Roman" w:cs="Times New Roman"/>
                <w:bCs/>
                <w:sz w:val="22"/>
                <w:szCs w:val="22"/>
              </w:rPr>
              <w:t>12.0.1</w:t>
            </w:r>
          </w:p>
        </w:tc>
      </w:tr>
    </w:tbl>
    <w:p w:rsidR="00982A52" w:rsidRPr="00280B7D" w:rsidRDefault="00982A52" w:rsidP="00982A52">
      <w:pPr>
        <w:ind w:left="142"/>
        <w:jc w:val="center"/>
        <w:rPr>
          <w:rFonts w:ascii="Times New Roman" w:hAnsi="Times New Roman" w:cs="Times New Roman"/>
          <w:sz w:val="28"/>
          <w:szCs w:val="28"/>
        </w:rPr>
      </w:pPr>
    </w:p>
    <w:p w:rsidR="00982A52" w:rsidRPr="0054360D" w:rsidRDefault="00982A52" w:rsidP="00982A52">
      <w:pPr>
        <w:rPr>
          <w:vanish/>
        </w:rPr>
      </w:pPr>
    </w:p>
    <w:p w:rsidR="00982A52" w:rsidRPr="002E1B65" w:rsidRDefault="00982A52" w:rsidP="00982A52">
      <w:pPr>
        <w:rPr>
          <w:vanish/>
        </w:rPr>
      </w:pPr>
    </w:p>
    <w:p w:rsidR="00982A52" w:rsidRDefault="00982A52" w:rsidP="00982A52">
      <w:pPr>
        <w:rPr>
          <w:rFonts w:ascii="Times New Roman" w:hAnsi="Times New Roman" w:cs="Times New Roman"/>
          <w:sz w:val="24"/>
          <w:szCs w:val="24"/>
        </w:rPr>
      </w:pPr>
    </w:p>
    <w:p w:rsidR="00982A52" w:rsidRDefault="00982A52" w:rsidP="00982A52">
      <w:pPr>
        <w:ind w:left="7086"/>
        <w:jc w:val="right"/>
        <w:rPr>
          <w:rFonts w:ascii="Times New Roman" w:hAnsi="Times New Roman" w:cs="Times New Roman"/>
          <w:sz w:val="24"/>
          <w:szCs w:val="24"/>
        </w:rPr>
      </w:pPr>
    </w:p>
    <w:p w:rsidR="00982A52" w:rsidRDefault="00982A52" w:rsidP="00982A52">
      <w:pPr>
        <w:ind w:left="7086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="-34" w:tblpY="56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14"/>
        <w:gridCol w:w="222"/>
      </w:tblGrid>
      <w:tr w:rsidR="00982A52" w:rsidRPr="00DF0790" w:rsidTr="006B49D1">
        <w:trPr>
          <w:trHeight w:val="930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pPr w:leftFromText="180" w:rightFromText="180" w:vertAnchor="text" w:horzAnchor="margin" w:tblpX="-34" w:tblpY="56"/>
              <w:tblW w:w="949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954"/>
              <w:gridCol w:w="3544"/>
            </w:tblGrid>
            <w:tr w:rsidR="006B49D1" w:rsidRPr="00DF0790" w:rsidTr="006B49D1">
              <w:trPr>
                <w:trHeight w:val="930"/>
              </w:trPr>
              <w:tc>
                <w:tcPr>
                  <w:tcW w:w="5954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B49D1" w:rsidRPr="00B72795" w:rsidRDefault="002D1BB9" w:rsidP="006B49D1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Р</w:t>
                  </w:r>
                  <w:r w:rsidR="006B49D1" w:rsidRPr="00B7279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уководител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ь</w:t>
                  </w:r>
                  <w:r w:rsidR="006B49D1" w:rsidRPr="00B7279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  <w:p w:rsidR="006B49D1" w:rsidRPr="00B72795" w:rsidRDefault="006B49D1" w:rsidP="006B49D1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7279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Департамента градостроительства</w:t>
                  </w:r>
                </w:p>
                <w:p w:rsidR="006B49D1" w:rsidRPr="00B72795" w:rsidRDefault="006B49D1" w:rsidP="006B49D1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B7279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городского округа Самара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49D1" w:rsidRPr="00B72795" w:rsidRDefault="006B49D1" w:rsidP="006B49D1">
                  <w:pPr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6B49D1" w:rsidRDefault="006B49D1" w:rsidP="006B49D1">
                  <w:pPr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7279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                                                               </w:t>
                  </w:r>
                </w:p>
                <w:p w:rsidR="006B49D1" w:rsidRPr="00B72795" w:rsidRDefault="006B49D1" w:rsidP="006B49D1">
                  <w:pPr>
                    <w:jc w:val="right"/>
                    <w:rPr>
                      <w:rFonts w:ascii="Times New Roman" w:hAnsi="Times New Roman" w:cs="Times New Roman"/>
                      <w:b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В.Ю.Чер</w:t>
                  </w:r>
                  <w:r w:rsidRPr="00B7279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нов</w:t>
                  </w:r>
                  <w:proofErr w:type="spellEnd"/>
                </w:p>
              </w:tc>
            </w:tr>
          </w:tbl>
          <w:p w:rsidR="00982A52" w:rsidRPr="00B72795" w:rsidRDefault="00982A52" w:rsidP="00260C81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982A52" w:rsidRPr="00B72795" w:rsidRDefault="00982A52" w:rsidP="00260C81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</w:tbl>
    <w:p w:rsidR="00982A52" w:rsidRDefault="00982A52" w:rsidP="00982A52"/>
    <w:p w:rsidR="00C24F1A" w:rsidRDefault="00C24F1A"/>
    <w:sectPr w:rsidR="00C24F1A" w:rsidSect="0047271D">
      <w:headerReference w:type="default" r:id="rId7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1125" w:rsidRDefault="00241125" w:rsidP="00982A52">
      <w:r>
        <w:separator/>
      </w:r>
    </w:p>
  </w:endnote>
  <w:endnote w:type="continuationSeparator" w:id="0">
    <w:p w:rsidR="00241125" w:rsidRDefault="00241125" w:rsidP="00982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1125" w:rsidRDefault="00241125" w:rsidP="00982A52">
      <w:r>
        <w:separator/>
      </w:r>
    </w:p>
  </w:footnote>
  <w:footnote w:type="continuationSeparator" w:id="0">
    <w:p w:rsidR="00241125" w:rsidRDefault="00241125" w:rsidP="00982A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2436143"/>
      <w:docPartObj>
        <w:docPartGallery w:val="Page Numbers (Top of Page)"/>
        <w:docPartUnique/>
      </w:docPartObj>
    </w:sdtPr>
    <w:sdtEndPr/>
    <w:sdtContent>
      <w:p w:rsidR="00982A52" w:rsidRDefault="00982A5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1C9A">
          <w:rPr>
            <w:noProof/>
          </w:rPr>
          <w:t>6</w:t>
        </w:r>
        <w:r>
          <w:fldChar w:fldCharType="end"/>
        </w:r>
      </w:p>
    </w:sdtContent>
  </w:sdt>
  <w:p w:rsidR="00982A52" w:rsidRDefault="00982A5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A52"/>
    <w:rsid w:val="000A0111"/>
    <w:rsid w:val="001F2470"/>
    <w:rsid w:val="00241125"/>
    <w:rsid w:val="002D1BB9"/>
    <w:rsid w:val="00323648"/>
    <w:rsid w:val="003A166D"/>
    <w:rsid w:val="004066E5"/>
    <w:rsid w:val="00406CCF"/>
    <w:rsid w:val="0047271D"/>
    <w:rsid w:val="005178AB"/>
    <w:rsid w:val="00534570"/>
    <w:rsid w:val="0058186A"/>
    <w:rsid w:val="006032A3"/>
    <w:rsid w:val="00664C96"/>
    <w:rsid w:val="006B49D1"/>
    <w:rsid w:val="00701C9A"/>
    <w:rsid w:val="008145B3"/>
    <w:rsid w:val="008159B0"/>
    <w:rsid w:val="0083124F"/>
    <w:rsid w:val="00861512"/>
    <w:rsid w:val="008D1C27"/>
    <w:rsid w:val="00963AE0"/>
    <w:rsid w:val="00982A52"/>
    <w:rsid w:val="00A36C0F"/>
    <w:rsid w:val="00A60D7E"/>
    <w:rsid w:val="00AD6235"/>
    <w:rsid w:val="00B34B5D"/>
    <w:rsid w:val="00C220A0"/>
    <w:rsid w:val="00C24F1A"/>
    <w:rsid w:val="00C26051"/>
    <w:rsid w:val="00C87FE1"/>
    <w:rsid w:val="00DF4AB7"/>
    <w:rsid w:val="00E06EE5"/>
    <w:rsid w:val="00F2252E"/>
    <w:rsid w:val="00F62824"/>
    <w:rsid w:val="00FB6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A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82A5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982A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82A52"/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982A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82A5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82A52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982A5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82A52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220A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220A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A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82A5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982A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82A52"/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982A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82A5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82A52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982A5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82A52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220A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220A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2329</Words>
  <Characters>13276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Лазарева Галина Ивановна</dc:creator>
  <cp:lastModifiedBy>Ахметзянова Марина Владимировна</cp:lastModifiedBy>
  <cp:revision>2</cp:revision>
  <cp:lastPrinted>2024-02-16T11:55:00Z</cp:lastPrinted>
  <dcterms:created xsi:type="dcterms:W3CDTF">2024-02-28T13:04:00Z</dcterms:created>
  <dcterms:modified xsi:type="dcterms:W3CDTF">2024-02-28T13:04:00Z</dcterms:modified>
</cp:coreProperties>
</file>