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F244D7" w:rsidRDefault="00B11CA3" w:rsidP="00912C8B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C96" w:rsidRPr="00F244D7">
        <w:rPr>
          <w:rFonts w:ascii="Times New Roman" w:hAnsi="Times New Roman"/>
          <w:sz w:val="28"/>
          <w:szCs w:val="28"/>
        </w:rPr>
        <w:t>«</w:t>
      </w:r>
      <w:r w:rsidR="00912C8B" w:rsidRPr="00912C8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912C8B" w:rsidRPr="00912C8B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912C8B" w:rsidRPr="00912C8B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912C8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12C8B" w:rsidRPr="00912C8B">
        <w:rPr>
          <w:rFonts w:ascii="Times New Roman" w:hAnsi="Times New Roman"/>
          <w:sz w:val="28"/>
          <w:szCs w:val="28"/>
          <w:lang w:eastAsia="ru-RU"/>
        </w:rPr>
        <w:t>от 14.11.2017 № 401 «</w:t>
      </w:r>
      <w:r w:rsidR="00912C8B" w:rsidRPr="00912C8B">
        <w:rPr>
          <w:rFonts w:ascii="Times New Roman" w:hAnsi="Times New Roman"/>
          <w:sz w:val="28"/>
          <w:szCs w:val="28"/>
        </w:rPr>
        <w:t>Об утверждении порядка и сроков представления, рас</w:t>
      </w:r>
      <w:r w:rsidR="00912C8B">
        <w:rPr>
          <w:rFonts w:ascii="Times New Roman" w:hAnsi="Times New Roman"/>
          <w:sz w:val="28"/>
          <w:szCs w:val="28"/>
        </w:rPr>
        <w:t xml:space="preserve">смотрения и оценки предложений </w:t>
      </w:r>
      <w:r w:rsidR="00912C8B" w:rsidRPr="00912C8B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многоквартирного дома в муниципальную программу </w:t>
      </w:r>
      <w:proofErr w:type="spellStart"/>
      <w:r w:rsidR="00912C8B" w:rsidRPr="00912C8B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912C8B" w:rsidRPr="00912C8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«Комфортная  городская среда» на 2018-2025 годы»</w:t>
      </w:r>
      <w:r w:rsidR="009E1C96" w:rsidRPr="00F244D7">
        <w:rPr>
          <w:rFonts w:ascii="Times New Roman" w:hAnsi="Times New Roman"/>
          <w:sz w:val="28"/>
          <w:szCs w:val="28"/>
        </w:rPr>
        <w:t>»</w:t>
      </w:r>
      <w:r w:rsidR="001E323D" w:rsidRPr="00F244D7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912C8B">
        <w:rPr>
          <w:rFonts w:ascii="Times New Roman" w:hAnsi="Times New Roman"/>
          <w:sz w:val="28"/>
          <w:szCs w:val="28"/>
        </w:rPr>
        <w:t>25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912C8B">
        <w:rPr>
          <w:rFonts w:ascii="Times New Roman" w:hAnsi="Times New Roman"/>
          <w:sz w:val="28"/>
          <w:szCs w:val="28"/>
        </w:rPr>
        <w:t>25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</w:t>
      </w:r>
      <w:r w:rsidR="00912C8B"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>по «</w:t>
      </w:r>
      <w:r w:rsidR="00912C8B">
        <w:rPr>
          <w:rFonts w:ascii="Times New Roman" w:hAnsi="Times New Roman"/>
          <w:sz w:val="28"/>
          <w:szCs w:val="28"/>
        </w:rPr>
        <w:t>05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12C8B">
        <w:rPr>
          <w:rFonts w:ascii="Times New Roman" w:hAnsi="Times New Roman"/>
          <w:sz w:val="28"/>
          <w:szCs w:val="28"/>
        </w:rPr>
        <w:t>апреля</w:t>
      </w:r>
      <w:r w:rsidR="008B7A4C">
        <w:rPr>
          <w:rFonts w:ascii="Times New Roman" w:hAnsi="Times New Roman"/>
          <w:sz w:val="28"/>
          <w:szCs w:val="28"/>
        </w:rPr>
        <w:t xml:space="preserve">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2CA0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12C8B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244D7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32</cp:revision>
  <cp:lastPrinted>2023-05-04T07:37:00Z</cp:lastPrinted>
  <dcterms:created xsi:type="dcterms:W3CDTF">2023-05-04T06:45:00Z</dcterms:created>
  <dcterms:modified xsi:type="dcterms:W3CDTF">2024-03-25T07:03:00Z</dcterms:modified>
</cp:coreProperties>
</file>