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15B50" w14:textId="05ABB9CB" w:rsidR="00E46AE0" w:rsidRDefault="00E46AE0" w:rsidP="003C7951">
      <w:pPr>
        <w:ind w:right="-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FE15B52" w14:textId="77777777" w:rsidR="00E46AE0" w:rsidRDefault="00E46AE0" w:rsidP="002B66D8">
      <w:pPr>
        <w:ind w:right="-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324F86A" w14:textId="77777777" w:rsidR="002B66D8" w:rsidRDefault="002B66D8" w:rsidP="002B66D8">
      <w:pPr>
        <w:ind w:right="-2"/>
      </w:pPr>
    </w:p>
    <w:p w14:paraId="2FE15B53" w14:textId="77777777" w:rsidR="0048732C" w:rsidRDefault="0048732C"/>
    <w:p w14:paraId="2FE15B54" w14:textId="77777777" w:rsidR="0048732C" w:rsidRDefault="0048732C"/>
    <w:p w14:paraId="2FE15B55" w14:textId="77777777" w:rsidR="0048732C" w:rsidRDefault="0048732C"/>
    <w:p w14:paraId="2FE15B56" w14:textId="77777777" w:rsidR="0048732C" w:rsidRDefault="0048732C"/>
    <w:p w14:paraId="2FE15B57" w14:textId="77777777" w:rsidR="0048732C" w:rsidRDefault="0048732C"/>
    <w:p w14:paraId="2FE15B58" w14:textId="77777777" w:rsidR="0048732C" w:rsidRPr="00E46AE0" w:rsidRDefault="0048732C" w:rsidP="00347323">
      <w:pPr>
        <w:rPr>
          <w:rFonts w:ascii="Times New Roman" w:hAnsi="Times New Roman" w:cs="Times New Roman"/>
          <w:sz w:val="28"/>
          <w:szCs w:val="28"/>
        </w:rPr>
      </w:pPr>
    </w:p>
    <w:p w14:paraId="2FE15B59" w14:textId="77777777" w:rsidR="00E46AE0" w:rsidRPr="005F52EA" w:rsidRDefault="00E46AE0">
      <w:pPr>
        <w:rPr>
          <w:sz w:val="24"/>
          <w:szCs w:val="24"/>
        </w:rPr>
      </w:pPr>
    </w:p>
    <w:p w14:paraId="35D86273" w14:textId="77777777" w:rsidR="005F52EA" w:rsidRPr="005F52EA" w:rsidRDefault="005F52EA">
      <w:pPr>
        <w:rPr>
          <w:sz w:val="24"/>
          <w:szCs w:val="24"/>
        </w:rPr>
      </w:pPr>
    </w:p>
    <w:p w14:paraId="2FE15B5E" w14:textId="3AF8F7E4" w:rsidR="004F087E" w:rsidRDefault="007465A7" w:rsidP="00AA6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</w:t>
      </w:r>
      <w:proofErr w:type="spellStart"/>
      <w:r w:rsidR="00AA6F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AA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от 21.09.2016 №173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методики прогнозирования </w:t>
      </w:r>
      <w:r w:rsidRPr="00746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доходов</w:t>
      </w:r>
      <w:r w:rsidR="00AA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</w:t>
      </w:r>
      <w:proofErr w:type="spellStart"/>
      <w:r w:rsidRPr="007465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74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</w:t>
      </w:r>
      <w:r w:rsidR="00AA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 Самарской области</w:t>
      </w:r>
      <w:r w:rsidR="00AA6F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2E0F5FD" w14:textId="77777777" w:rsidR="007465A7" w:rsidRDefault="007465A7" w:rsidP="00746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7CA27" w14:textId="77777777" w:rsidR="007465A7" w:rsidRDefault="007465A7" w:rsidP="00746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B8561F" w14:textId="77777777" w:rsidR="007465A7" w:rsidRDefault="007465A7" w:rsidP="007465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5A7">
        <w:rPr>
          <w:rFonts w:ascii="Times New Roman" w:eastAsia="Calibri" w:hAnsi="Times New Roman" w:cs="Times New Roman"/>
          <w:sz w:val="28"/>
          <w:szCs w:val="28"/>
        </w:rPr>
        <w:t>В соответствии с частью 1 статьи 160.1 Бюджетного кодекса Российской Федерации, постановлением Правительства Росс</w:t>
      </w:r>
      <w:r>
        <w:rPr>
          <w:rFonts w:ascii="Times New Roman" w:eastAsia="Calibri" w:hAnsi="Times New Roman" w:cs="Times New Roman"/>
          <w:sz w:val="28"/>
          <w:szCs w:val="28"/>
        </w:rPr>
        <w:t>ийской Федерации от 23.06.2016 № 574 «</w:t>
      </w:r>
      <w:r w:rsidRPr="007465A7">
        <w:rPr>
          <w:rFonts w:ascii="Times New Roman" w:eastAsia="Calibri" w:hAnsi="Times New Roman" w:cs="Times New Roman"/>
          <w:sz w:val="28"/>
          <w:szCs w:val="28"/>
        </w:rPr>
        <w:t>Об общих требованиях к методике прогнозирования поступлений доходов в бюджеты бюджетн</w:t>
      </w:r>
      <w:r>
        <w:rPr>
          <w:rFonts w:ascii="Times New Roman" w:eastAsia="Calibri" w:hAnsi="Times New Roman" w:cs="Times New Roman"/>
          <w:sz w:val="28"/>
          <w:szCs w:val="28"/>
        </w:rPr>
        <w:t>ой системы Российской Федерации»</w:t>
      </w:r>
    </w:p>
    <w:p w14:paraId="61096300" w14:textId="65C38A06" w:rsidR="007465A7" w:rsidRPr="007465A7" w:rsidRDefault="007465A7" w:rsidP="007465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5A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7465A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465A7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14:paraId="4027F46E" w14:textId="6E7B895B" w:rsidR="007465A7" w:rsidRPr="00FE198E" w:rsidRDefault="007F3D0B" w:rsidP="0032022A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98E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FE198E" w:rsidRPr="00FE198E">
        <w:rPr>
          <w:rFonts w:ascii="Times New Roman" w:eastAsia="Calibri" w:hAnsi="Times New Roman" w:cs="Times New Roman"/>
          <w:sz w:val="28"/>
          <w:szCs w:val="28"/>
        </w:rPr>
        <w:t>в приложение к постановлению</w:t>
      </w:r>
      <w:r w:rsidR="0049657B" w:rsidRPr="00FE198E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="0049657B" w:rsidRPr="00FE198E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="0049657B" w:rsidRPr="00FE198E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городского округа Самара от 21.09.2016 №173 «Об утверждении методики прогнозирования поступлений доходов в бюджет </w:t>
      </w:r>
      <w:proofErr w:type="spellStart"/>
      <w:r w:rsidR="0049657B" w:rsidRPr="00FE198E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="0049657B" w:rsidRPr="00FE198E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городского округа Самара Самарской области» </w:t>
      </w:r>
      <w:r w:rsidR="00484E59" w:rsidRPr="00FE198E">
        <w:rPr>
          <w:rFonts w:ascii="Times New Roman" w:eastAsia="Calibri" w:hAnsi="Times New Roman" w:cs="Times New Roman"/>
          <w:sz w:val="28"/>
          <w:szCs w:val="28"/>
        </w:rPr>
        <w:t xml:space="preserve">(далее - </w:t>
      </w:r>
      <w:r w:rsidR="0061033D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484E59" w:rsidRPr="00FE198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E198E" w:rsidRPr="00FE198E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 w:rsidR="0061033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5570BCA" w14:textId="0EC6CA5F" w:rsidR="0032022A" w:rsidRPr="0032022A" w:rsidRDefault="0032022A" w:rsidP="0032022A">
      <w:pPr>
        <w:pStyle w:val="a5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22A">
        <w:rPr>
          <w:rFonts w:ascii="Times New Roman" w:eastAsia="Calibri" w:hAnsi="Times New Roman" w:cs="Times New Roman"/>
          <w:sz w:val="28"/>
          <w:szCs w:val="28"/>
        </w:rPr>
        <w:t xml:space="preserve">пункт 3 </w:t>
      </w:r>
      <w:r w:rsidR="0061033D">
        <w:rPr>
          <w:rFonts w:ascii="Times New Roman" w:eastAsia="Calibri" w:hAnsi="Times New Roman" w:cs="Times New Roman"/>
          <w:sz w:val="28"/>
          <w:szCs w:val="28"/>
        </w:rPr>
        <w:t>Приложения</w:t>
      </w:r>
      <w:r w:rsidRPr="0032022A">
        <w:rPr>
          <w:rFonts w:ascii="Times New Roman" w:eastAsia="Calibri" w:hAnsi="Times New Roman" w:cs="Times New Roman"/>
          <w:sz w:val="28"/>
          <w:szCs w:val="28"/>
        </w:rPr>
        <w:t xml:space="preserve"> дополни</w:t>
      </w:r>
      <w:bookmarkStart w:id="0" w:name="_GoBack"/>
      <w:bookmarkEnd w:id="0"/>
      <w:r w:rsidRPr="0032022A">
        <w:rPr>
          <w:rFonts w:ascii="Times New Roman" w:eastAsia="Calibri" w:hAnsi="Times New Roman" w:cs="Times New Roman"/>
          <w:sz w:val="28"/>
          <w:szCs w:val="28"/>
        </w:rPr>
        <w:t xml:space="preserve">ть </w:t>
      </w:r>
      <w:r>
        <w:rPr>
          <w:rFonts w:ascii="Times New Roman" w:eastAsia="Calibri" w:hAnsi="Times New Roman" w:cs="Times New Roman"/>
          <w:sz w:val="28"/>
          <w:szCs w:val="28"/>
        </w:rPr>
        <w:t>шестым</w:t>
      </w:r>
      <w:r w:rsidRPr="0032022A">
        <w:rPr>
          <w:rFonts w:ascii="Times New Roman" w:eastAsia="Calibri" w:hAnsi="Times New Roman" w:cs="Times New Roman"/>
          <w:sz w:val="28"/>
          <w:szCs w:val="28"/>
        </w:rPr>
        <w:t xml:space="preserve"> абзацем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39D3A09B" w14:textId="2098BD84" w:rsidR="00FE198E" w:rsidRPr="0032022A" w:rsidRDefault="0084134E" w:rsidP="0032022A">
      <w:pPr>
        <w:pStyle w:val="a5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«П</w:t>
      </w:r>
      <w:r w:rsidR="0032022A" w:rsidRPr="0032022A">
        <w:rPr>
          <w:rFonts w:ascii="Times New Roman" w:eastAsia="Calibri" w:hAnsi="Times New Roman" w:cs="Times New Roman"/>
          <w:sz w:val="28"/>
          <w:szCs w:val="28"/>
        </w:rPr>
        <w:t xml:space="preserve">ри расчете прогнозного объема поступлений доходов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необходимо принимать в расчет </w:t>
      </w:r>
      <w:r w:rsidR="0032022A" w:rsidRPr="0032022A">
        <w:rPr>
          <w:rFonts w:ascii="Times New Roman" w:eastAsia="Calibri" w:hAnsi="Times New Roman" w:cs="Times New Roman"/>
          <w:sz w:val="28"/>
          <w:szCs w:val="28"/>
        </w:rPr>
        <w:t>оцен</w:t>
      </w:r>
      <w:r>
        <w:rPr>
          <w:rFonts w:ascii="Times New Roman" w:eastAsia="Calibri" w:hAnsi="Times New Roman" w:cs="Times New Roman"/>
          <w:sz w:val="28"/>
          <w:szCs w:val="28"/>
        </w:rPr>
        <w:t>ку</w:t>
      </w:r>
      <w:r w:rsidR="0032022A" w:rsidRPr="0032022A">
        <w:rPr>
          <w:rFonts w:ascii="Times New Roman" w:eastAsia="Calibri" w:hAnsi="Times New Roman" w:cs="Times New Roman"/>
          <w:sz w:val="28"/>
          <w:szCs w:val="28"/>
        </w:rPr>
        <w:t xml:space="preserve"> ожидаемых результатов работы по взысканию задолженности по платежам в бюджеты бюджетной системы Российской Федерации (за исключением задолженности, подлежащей учету на </w:t>
      </w:r>
      <w:proofErr w:type="spellStart"/>
      <w:r w:rsidR="0032022A" w:rsidRPr="0032022A">
        <w:rPr>
          <w:rFonts w:ascii="Times New Roman" w:eastAsia="Calibri" w:hAnsi="Times New Roman" w:cs="Times New Roman"/>
          <w:sz w:val="28"/>
          <w:szCs w:val="28"/>
        </w:rPr>
        <w:t>забалансовых</w:t>
      </w:r>
      <w:proofErr w:type="spellEnd"/>
      <w:r w:rsidR="0032022A" w:rsidRPr="0032022A">
        <w:rPr>
          <w:rFonts w:ascii="Times New Roman" w:eastAsia="Calibri" w:hAnsi="Times New Roman" w:cs="Times New Roman"/>
          <w:sz w:val="28"/>
          <w:szCs w:val="28"/>
        </w:rPr>
        <w:t xml:space="preserve"> счетах до принятия решения о ее восстановлении на балансовых счетах или списании с </w:t>
      </w:r>
      <w:proofErr w:type="spellStart"/>
      <w:r w:rsidR="0032022A" w:rsidRPr="0032022A">
        <w:rPr>
          <w:rFonts w:ascii="Times New Roman" w:eastAsia="Calibri" w:hAnsi="Times New Roman" w:cs="Times New Roman"/>
          <w:sz w:val="28"/>
          <w:szCs w:val="28"/>
        </w:rPr>
        <w:t>забалансовых</w:t>
      </w:r>
      <w:proofErr w:type="spellEnd"/>
      <w:r w:rsidR="0032022A" w:rsidRPr="0032022A">
        <w:rPr>
          <w:rFonts w:ascii="Times New Roman" w:eastAsia="Calibri" w:hAnsi="Times New Roman" w:cs="Times New Roman"/>
          <w:sz w:val="28"/>
          <w:szCs w:val="28"/>
        </w:rPr>
        <w:t xml:space="preserve"> счетов), получаемой на основании данных о планирующемся зачислении</w:t>
      </w:r>
      <w:r w:rsidR="002D6891">
        <w:rPr>
          <w:rFonts w:ascii="Times New Roman" w:eastAsia="Calibri" w:hAnsi="Times New Roman" w:cs="Times New Roman"/>
          <w:sz w:val="28"/>
          <w:szCs w:val="28"/>
        </w:rPr>
        <w:t>.».</w:t>
      </w:r>
      <w:r w:rsidR="0032022A" w:rsidRPr="00320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14:paraId="57D8FC59" w14:textId="55ACE87A" w:rsidR="007465A7" w:rsidRPr="007465A7" w:rsidRDefault="00C643B1" w:rsidP="007465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84E59">
        <w:rPr>
          <w:rFonts w:ascii="Times New Roman" w:eastAsia="Calibri" w:hAnsi="Times New Roman" w:cs="Times New Roman"/>
          <w:sz w:val="28"/>
          <w:szCs w:val="28"/>
        </w:rPr>
        <w:t>П</w:t>
      </w:r>
      <w:r w:rsidR="007465A7" w:rsidRPr="007465A7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2FE15B68" w14:textId="655F7A58" w:rsidR="00415C5F" w:rsidRDefault="007465A7" w:rsidP="007465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5A7">
        <w:rPr>
          <w:rFonts w:ascii="Times New Roman" w:eastAsia="Calibri" w:hAnsi="Times New Roman" w:cs="Times New Roman"/>
          <w:sz w:val="28"/>
          <w:szCs w:val="28"/>
        </w:rPr>
        <w:t>3. Контроль за выполне</w:t>
      </w:r>
      <w:r>
        <w:rPr>
          <w:rFonts w:ascii="Times New Roman" w:eastAsia="Calibri" w:hAnsi="Times New Roman" w:cs="Times New Roman"/>
          <w:sz w:val="28"/>
          <w:szCs w:val="28"/>
        </w:rPr>
        <w:t>нием п</w:t>
      </w:r>
      <w:r w:rsidRPr="007465A7">
        <w:rPr>
          <w:rFonts w:ascii="Times New Roman" w:eastAsia="Calibri" w:hAnsi="Times New Roman" w:cs="Times New Roman"/>
          <w:sz w:val="28"/>
          <w:szCs w:val="28"/>
        </w:rPr>
        <w:t xml:space="preserve">остановления возложить на заместителя главы </w:t>
      </w:r>
      <w:proofErr w:type="spellStart"/>
      <w:r w:rsidRPr="007465A7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7465A7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городского округа Самара </w:t>
      </w:r>
      <w:proofErr w:type="spellStart"/>
      <w:r w:rsidRPr="007465A7">
        <w:rPr>
          <w:rFonts w:ascii="Times New Roman" w:eastAsia="Calibri" w:hAnsi="Times New Roman" w:cs="Times New Roman"/>
          <w:sz w:val="28"/>
          <w:szCs w:val="28"/>
        </w:rPr>
        <w:t>С.В.Ермакова</w:t>
      </w:r>
      <w:proofErr w:type="spellEnd"/>
      <w:r w:rsidRPr="007465A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21DB53" w14:textId="77777777" w:rsidR="007465A7" w:rsidRDefault="007465A7" w:rsidP="00AA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2449F" w14:textId="77777777" w:rsidR="003436BF" w:rsidRDefault="003436BF" w:rsidP="00AA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F40EF" w14:textId="77777777" w:rsidR="003436BF" w:rsidRDefault="003436BF" w:rsidP="00AA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B4FF2" w14:textId="5E76549B" w:rsidR="00620D90" w:rsidRDefault="002F4635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</w:t>
      </w:r>
      <w:r w:rsidR="007465A7">
        <w:rPr>
          <w:rFonts w:ascii="Times New Roman" w:hAnsi="Times New Roman" w:cs="Times New Roman"/>
          <w:sz w:val="28"/>
          <w:szCs w:val="28"/>
        </w:rPr>
        <w:t>лава</w:t>
      </w:r>
      <w:r w:rsidR="00AD1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809" w:rsidRPr="00AD1809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710E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4F6EB1" w14:textId="332B0291" w:rsidR="00620D90" w:rsidRDefault="00620D90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C5F">
        <w:rPr>
          <w:rFonts w:ascii="Times New Roman" w:hAnsi="Times New Roman" w:cs="Times New Roman"/>
          <w:sz w:val="28"/>
          <w:szCs w:val="28"/>
        </w:rPr>
        <w:t>внутригородского</w:t>
      </w:r>
      <w:r w:rsidR="00AD1809">
        <w:rPr>
          <w:rFonts w:ascii="Times New Roman" w:hAnsi="Times New Roman" w:cs="Times New Roman"/>
          <w:sz w:val="28"/>
          <w:szCs w:val="28"/>
        </w:rPr>
        <w:t xml:space="preserve"> </w:t>
      </w:r>
      <w:r w:rsidR="00223029">
        <w:rPr>
          <w:rFonts w:ascii="Times New Roman" w:hAnsi="Times New Roman" w:cs="Times New Roman"/>
          <w:sz w:val="28"/>
          <w:szCs w:val="28"/>
        </w:rPr>
        <w:t>р</w:t>
      </w:r>
      <w:r w:rsidR="00415C5F">
        <w:rPr>
          <w:rFonts w:ascii="Times New Roman" w:hAnsi="Times New Roman" w:cs="Times New Roman"/>
          <w:sz w:val="28"/>
          <w:szCs w:val="28"/>
        </w:rPr>
        <w:t>айона</w:t>
      </w:r>
      <w:r w:rsidR="00AD18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B0CBD" w14:textId="253B4503" w:rsidR="002B66D8" w:rsidRDefault="00620D90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A9E">
        <w:rPr>
          <w:rFonts w:ascii="Times New Roman" w:hAnsi="Times New Roman" w:cs="Times New Roman"/>
          <w:sz w:val="28"/>
          <w:szCs w:val="28"/>
        </w:rPr>
        <w:t xml:space="preserve">городского округа Самара </w:t>
      </w:r>
      <w:r w:rsidR="0069394F">
        <w:rPr>
          <w:rFonts w:ascii="Times New Roman" w:hAnsi="Times New Roman" w:cs="Times New Roman"/>
          <w:sz w:val="28"/>
          <w:szCs w:val="28"/>
        </w:rPr>
        <w:t xml:space="preserve"> </w:t>
      </w:r>
      <w:r w:rsidR="00AD180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C5A9E">
        <w:rPr>
          <w:rFonts w:ascii="Times New Roman" w:hAnsi="Times New Roman" w:cs="Times New Roman"/>
          <w:sz w:val="28"/>
          <w:szCs w:val="28"/>
        </w:rPr>
        <w:t xml:space="preserve">    </w:t>
      </w:r>
      <w:r w:rsidR="00AD180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1809">
        <w:rPr>
          <w:rFonts w:ascii="Times New Roman" w:hAnsi="Times New Roman" w:cs="Times New Roman"/>
          <w:sz w:val="28"/>
          <w:szCs w:val="28"/>
        </w:rPr>
        <w:t xml:space="preserve">     </w:t>
      </w:r>
      <w:r w:rsidR="00710E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18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42D15">
        <w:rPr>
          <w:rFonts w:ascii="Times New Roman" w:hAnsi="Times New Roman" w:cs="Times New Roman"/>
          <w:sz w:val="28"/>
          <w:szCs w:val="28"/>
        </w:rPr>
        <w:t>В.С.Коновалов</w:t>
      </w:r>
      <w:proofErr w:type="spellEnd"/>
    </w:p>
    <w:p w14:paraId="34DADB01" w14:textId="77777777" w:rsidR="003436BF" w:rsidRDefault="003436BF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093EC" w14:textId="77777777" w:rsidR="003436BF" w:rsidRDefault="003436BF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7A76A" w14:textId="77777777" w:rsidR="003436BF" w:rsidRDefault="003436BF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E6FCF" w14:textId="77777777" w:rsidR="003436BF" w:rsidRDefault="003436BF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46465" w14:textId="77777777" w:rsidR="003436BF" w:rsidRDefault="003436BF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C247A" w14:textId="77777777" w:rsidR="003436BF" w:rsidRDefault="003436BF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7C046" w14:textId="77777777" w:rsidR="007B379D" w:rsidRDefault="007B379D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80728" w14:textId="77777777" w:rsidR="007B379D" w:rsidRDefault="007B379D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77F8C" w14:textId="77777777" w:rsidR="007B379D" w:rsidRDefault="007B379D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4D490" w14:textId="77777777" w:rsidR="007B379D" w:rsidRDefault="007B379D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B3C5B" w14:textId="77777777" w:rsidR="007B379D" w:rsidRDefault="007B379D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00F1F" w14:textId="77777777" w:rsidR="003436BF" w:rsidRDefault="003436BF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B3225" w14:textId="77777777" w:rsidR="002D6891" w:rsidRDefault="002D6891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F69F8" w14:textId="77777777" w:rsidR="002D6891" w:rsidRDefault="002D6891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10F3B" w14:textId="77777777" w:rsidR="002D6891" w:rsidRDefault="002D6891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0F7F3" w14:textId="77777777" w:rsidR="003436BF" w:rsidRDefault="003436BF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15B7D" w14:textId="72593340" w:rsidR="00DD7006" w:rsidRDefault="006C3BA6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С.В.Ермаков</w:t>
      </w:r>
      <w:proofErr w:type="spellEnd"/>
    </w:p>
    <w:p w14:paraId="10CB8C14" w14:textId="09D99BB6" w:rsidR="00C452E7" w:rsidRDefault="00C452E7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950</w:t>
      </w:r>
      <w:r w:rsidR="008F52F4">
        <w:rPr>
          <w:rFonts w:ascii="Times New Roman" w:hAnsi="Times New Roman" w:cs="Times New Roman"/>
          <w:sz w:val="28"/>
          <w:szCs w:val="28"/>
        </w:rPr>
        <w:t>4876</w:t>
      </w:r>
    </w:p>
    <w:sectPr w:rsidR="00C452E7" w:rsidSect="003436B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4EF2B" w14:textId="77777777" w:rsidR="00F9348B" w:rsidRDefault="00F9348B" w:rsidP="00E65D7B">
      <w:pPr>
        <w:spacing w:after="0" w:line="240" w:lineRule="auto"/>
      </w:pPr>
      <w:r>
        <w:separator/>
      </w:r>
    </w:p>
  </w:endnote>
  <w:endnote w:type="continuationSeparator" w:id="0">
    <w:p w14:paraId="5F8B818D" w14:textId="77777777" w:rsidR="00F9348B" w:rsidRDefault="00F9348B" w:rsidP="00E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7AEB2" w14:textId="77777777" w:rsidR="00F9348B" w:rsidRDefault="00F9348B" w:rsidP="00E65D7B">
      <w:pPr>
        <w:spacing w:after="0" w:line="240" w:lineRule="auto"/>
      </w:pPr>
      <w:r>
        <w:separator/>
      </w:r>
    </w:p>
  </w:footnote>
  <w:footnote w:type="continuationSeparator" w:id="0">
    <w:p w14:paraId="10584A22" w14:textId="77777777" w:rsidR="00F9348B" w:rsidRDefault="00F9348B" w:rsidP="00E6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808389"/>
      <w:docPartObj>
        <w:docPartGallery w:val="Page Numbers (Top of Page)"/>
        <w:docPartUnique/>
      </w:docPartObj>
    </w:sdtPr>
    <w:sdtEndPr/>
    <w:sdtContent>
      <w:p w14:paraId="56EA25DC" w14:textId="7D4DAC66" w:rsidR="00E65D7B" w:rsidRDefault="00E65D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33D">
          <w:rPr>
            <w:noProof/>
          </w:rPr>
          <w:t>2</w:t>
        </w:r>
        <w:r>
          <w:fldChar w:fldCharType="end"/>
        </w:r>
      </w:p>
    </w:sdtContent>
  </w:sdt>
  <w:p w14:paraId="05BEB251" w14:textId="77777777" w:rsidR="00E65D7B" w:rsidRDefault="00E65D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854"/>
    <w:multiLevelType w:val="hybridMultilevel"/>
    <w:tmpl w:val="7AFA6C08"/>
    <w:lvl w:ilvl="0" w:tplc="FD4024B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E64F1B"/>
    <w:multiLevelType w:val="multilevel"/>
    <w:tmpl w:val="77FC6BA0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5F1D1F89"/>
    <w:multiLevelType w:val="hybridMultilevel"/>
    <w:tmpl w:val="1EB67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0B6D40"/>
    <w:multiLevelType w:val="hybridMultilevel"/>
    <w:tmpl w:val="B38C72C2"/>
    <w:lvl w:ilvl="0" w:tplc="5FE09E98">
      <w:start w:val="1"/>
      <w:numFmt w:val="decimal"/>
      <w:lvlText w:val="%1."/>
      <w:lvlJc w:val="left"/>
      <w:pPr>
        <w:ind w:left="147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2332D"/>
    <w:rsid w:val="0002741B"/>
    <w:rsid w:val="00032C1F"/>
    <w:rsid w:val="0004292B"/>
    <w:rsid w:val="0007400E"/>
    <w:rsid w:val="00094AD9"/>
    <w:rsid w:val="000A02B1"/>
    <w:rsid w:val="000A7968"/>
    <w:rsid w:val="000B464D"/>
    <w:rsid w:val="000C2C8F"/>
    <w:rsid w:val="000D6505"/>
    <w:rsid w:val="000D7C55"/>
    <w:rsid w:val="000E1545"/>
    <w:rsid w:val="0011482B"/>
    <w:rsid w:val="001B3714"/>
    <w:rsid w:val="001B771A"/>
    <w:rsid w:val="001C466C"/>
    <w:rsid w:val="001C5A9E"/>
    <w:rsid w:val="001C7DFE"/>
    <w:rsid w:val="001D20EF"/>
    <w:rsid w:val="001D47A2"/>
    <w:rsid w:val="001D6E6C"/>
    <w:rsid w:val="001E527A"/>
    <w:rsid w:val="001F2450"/>
    <w:rsid w:val="001F3F0C"/>
    <w:rsid w:val="00201F6F"/>
    <w:rsid w:val="00204AAA"/>
    <w:rsid w:val="00211120"/>
    <w:rsid w:val="00223029"/>
    <w:rsid w:val="00234A15"/>
    <w:rsid w:val="002729C3"/>
    <w:rsid w:val="002750D5"/>
    <w:rsid w:val="002772E8"/>
    <w:rsid w:val="00281317"/>
    <w:rsid w:val="00294CA8"/>
    <w:rsid w:val="002B66D8"/>
    <w:rsid w:val="002D6891"/>
    <w:rsid w:val="002E35A5"/>
    <w:rsid w:val="002F4635"/>
    <w:rsid w:val="00300B45"/>
    <w:rsid w:val="003037F1"/>
    <w:rsid w:val="003048AC"/>
    <w:rsid w:val="0032022A"/>
    <w:rsid w:val="00337ED6"/>
    <w:rsid w:val="003436BF"/>
    <w:rsid w:val="00347323"/>
    <w:rsid w:val="003C0C61"/>
    <w:rsid w:val="003C6221"/>
    <w:rsid w:val="003C7951"/>
    <w:rsid w:val="003D143B"/>
    <w:rsid w:val="00415C5F"/>
    <w:rsid w:val="00436778"/>
    <w:rsid w:val="00445965"/>
    <w:rsid w:val="004670E5"/>
    <w:rsid w:val="00484C6E"/>
    <w:rsid w:val="00484E59"/>
    <w:rsid w:val="0048732C"/>
    <w:rsid w:val="0049657B"/>
    <w:rsid w:val="004C0DA8"/>
    <w:rsid w:val="004C4089"/>
    <w:rsid w:val="004D37E1"/>
    <w:rsid w:val="004F087E"/>
    <w:rsid w:val="004F441A"/>
    <w:rsid w:val="0050191B"/>
    <w:rsid w:val="00510FF0"/>
    <w:rsid w:val="00535B05"/>
    <w:rsid w:val="00540F0C"/>
    <w:rsid w:val="00547056"/>
    <w:rsid w:val="00560B9A"/>
    <w:rsid w:val="00592125"/>
    <w:rsid w:val="00592D1F"/>
    <w:rsid w:val="005A2738"/>
    <w:rsid w:val="005D79AA"/>
    <w:rsid w:val="005E31F2"/>
    <w:rsid w:val="005E47DA"/>
    <w:rsid w:val="005F52EA"/>
    <w:rsid w:val="00606C3C"/>
    <w:rsid w:val="0061033D"/>
    <w:rsid w:val="00611489"/>
    <w:rsid w:val="00620D90"/>
    <w:rsid w:val="006341FA"/>
    <w:rsid w:val="00636B70"/>
    <w:rsid w:val="006406E5"/>
    <w:rsid w:val="006458A5"/>
    <w:rsid w:val="00653C2F"/>
    <w:rsid w:val="00672B2E"/>
    <w:rsid w:val="006821CC"/>
    <w:rsid w:val="0069394F"/>
    <w:rsid w:val="006B58FA"/>
    <w:rsid w:val="006B6820"/>
    <w:rsid w:val="006B78EF"/>
    <w:rsid w:val="006C3BA6"/>
    <w:rsid w:val="00710E27"/>
    <w:rsid w:val="0072389B"/>
    <w:rsid w:val="007242CC"/>
    <w:rsid w:val="00727A6A"/>
    <w:rsid w:val="0073475E"/>
    <w:rsid w:val="00736079"/>
    <w:rsid w:val="00740FAB"/>
    <w:rsid w:val="007465A7"/>
    <w:rsid w:val="00793706"/>
    <w:rsid w:val="007A55B6"/>
    <w:rsid w:val="007B379D"/>
    <w:rsid w:val="007B7992"/>
    <w:rsid w:val="007C5FFF"/>
    <w:rsid w:val="007D01FD"/>
    <w:rsid w:val="007D0D46"/>
    <w:rsid w:val="007D3139"/>
    <w:rsid w:val="007F11BF"/>
    <w:rsid w:val="007F2412"/>
    <w:rsid w:val="007F3D0B"/>
    <w:rsid w:val="00804BC8"/>
    <w:rsid w:val="00820F8C"/>
    <w:rsid w:val="0084134E"/>
    <w:rsid w:val="0084431B"/>
    <w:rsid w:val="00851B89"/>
    <w:rsid w:val="00855DA1"/>
    <w:rsid w:val="00861DC9"/>
    <w:rsid w:val="00871594"/>
    <w:rsid w:val="008F52F4"/>
    <w:rsid w:val="009014EF"/>
    <w:rsid w:val="00901594"/>
    <w:rsid w:val="00913AA7"/>
    <w:rsid w:val="00942C84"/>
    <w:rsid w:val="009721A9"/>
    <w:rsid w:val="009801EF"/>
    <w:rsid w:val="0098373E"/>
    <w:rsid w:val="009A1F77"/>
    <w:rsid w:val="009B6AC4"/>
    <w:rsid w:val="009B717B"/>
    <w:rsid w:val="009C6079"/>
    <w:rsid w:val="009C7069"/>
    <w:rsid w:val="00A14EFA"/>
    <w:rsid w:val="00A7622B"/>
    <w:rsid w:val="00A9208C"/>
    <w:rsid w:val="00A95264"/>
    <w:rsid w:val="00A972DD"/>
    <w:rsid w:val="00AA4A0E"/>
    <w:rsid w:val="00AA6FB9"/>
    <w:rsid w:val="00AA6FBE"/>
    <w:rsid w:val="00AD1809"/>
    <w:rsid w:val="00AF0A5D"/>
    <w:rsid w:val="00AF318B"/>
    <w:rsid w:val="00B41C9E"/>
    <w:rsid w:val="00B573E2"/>
    <w:rsid w:val="00B60B84"/>
    <w:rsid w:val="00B60C52"/>
    <w:rsid w:val="00B80BB0"/>
    <w:rsid w:val="00B85BE6"/>
    <w:rsid w:val="00BC4CEE"/>
    <w:rsid w:val="00BC5EA8"/>
    <w:rsid w:val="00BD6193"/>
    <w:rsid w:val="00BE02E5"/>
    <w:rsid w:val="00C452E7"/>
    <w:rsid w:val="00C643B1"/>
    <w:rsid w:val="00C92684"/>
    <w:rsid w:val="00C93EA9"/>
    <w:rsid w:val="00CA1D37"/>
    <w:rsid w:val="00CA6C6D"/>
    <w:rsid w:val="00CC4534"/>
    <w:rsid w:val="00CD14FE"/>
    <w:rsid w:val="00CF18F1"/>
    <w:rsid w:val="00CF2005"/>
    <w:rsid w:val="00CF63BB"/>
    <w:rsid w:val="00D0570A"/>
    <w:rsid w:val="00D058BE"/>
    <w:rsid w:val="00D067AC"/>
    <w:rsid w:val="00D1379B"/>
    <w:rsid w:val="00D20DEA"/>
    <w:rsid w:val="00D460F5"/>
    <w:rsid w:val="00D54A67"/>
    <w:rsid w:val="00D60FCD"/>
    <w:rsid w:val="00D64FA4"/>
    <w:rsid w:val="00D71C3B"/>
    <w:rsid w:val="00DB6F69"/>
    <w:rsid w:val="00DB70B4"/>
    <w:rsid w:val="00DD7006"/>
    <w:rsid w:val="00E22777"/>
    <w:rsid w:val="00E304E3"/>
    <w:rsid w:val="00E425CC"/>
    <w:rsid w:val="00E46AE0"/>
    <w:rsid w:val="00E47241"/>
    <w:rsid w:val="00E502CA"/>
    <w:rsid w:val="00E57519"/>
    <w:rsid w:val="00E65D7B"/>
    <w:rsid w:val="00E6606E"/>
    <w:rsid w:val="00E702A3"/>
    <w:rsid w:val="00E865B6"/>
    <w:rsid w:val="00E92B30"/>
    <w:rsid w:val="00E955BD"/>
    <w:rsid w:val="00EA0CF9"/>
    <w:rsid w:val="00EA0DA4"/>
    <w:rsid w:val="00EA2A64"/>
    <w:rsid w:val="00ED0F3E"/>
    <w:rsid w:val="00EE7610"/>
    <w:rsid w:val="00F14E2F"/>
    <w:rsid w:val="00F42D15"/>
    <w:rsid w:val="00F4469F"/>
    <w:rsid w:val="00F57E37"/>
    <w:rsid w:val="00F8076B"/>
    <w:rsid w:val="00F8538B"/>
    <w:rsid w:val="00F9348B"/>
    <w:rsid w:val="00FA63F0"/>
    <w:rsid w:val="00FA6BC0"/>
    <w:rsid w:val="00FA7ABE"/>
    <w:rsid w:val="00FB098D"/>
    <w:rsid w:val="00FB0B32"/>
    <w:rsid w:val="00FD508C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5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20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20F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6B58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D7B"/>
  </w:style>
  <w:style w:type="paragraph" w:styleId="a8">
    <w:name w:val="footer"/>
    <w:basedOn w:val="a"/>
    <w:link w:val="a9"/>
    <w:uiPriority w:val="99"/>
    <w:unhideWhenUsed/>
    <w:rsid w:val="00E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20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20F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6B58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D7B"/>
  </w:style>
  <w:style w:type="paragraph" w:styleId="a8">
    <w:name w:val="footer"/>
    <w:basedOn w:val="a"/>
    <w:link w:val="a9"/>
    <w:uiPriority w:val="99"/>
    <w:unhideWhenUsed/>
    <w:rsid w:val="00E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D857-57EB-4FA0-9C2A-02908F85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Емельянова</cp:lastModifiedBy>
  <cp:revision>5</cp:revision>
  <cp:lastPrinted>2022-10-19T10:32:00Z</cp:lastPrinted>
  <dcterms:created xsi:type="dcterms:W3CDTF">2024-05-03T10:15:00Z</dcterms:created>
  <dcterms:modified xsi:type="dcterms:W3CDTF">2024-05-03T11:05:00Z</dcterms:modified>
</cp:coreProperties>
</file>