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97EAB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783C46" w:rsidRPr="00597EAB">
        <w:rPr>
          <w:rFonts w:ascii="Times New Roman" w:hAnsi="Times New Roman" w:cs="Times New Roman"/>
          <w:sz w:val="28"/>
          <w:szCs w:val="28"/>
        </w:rPr>
        <w:t>«</w:t>
      </w:r>
      <w:r w:rsidR="00597EAB" w:rsidRPr="00597EAB"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="00597EAB" w:rsidRPr="00597EAB">
        <w:rPr>
          <w:rFonts w:ascii="Times New Roman" w:hAnsi="Times New Roman" w:cs="Times New Roman"/>
          <w:bCs/>
          <w:sz w:val="28"/>
          <w:szCs w:val="28"/>
        </w:rPr>
        <w:t>Красноглинского</w:t>
      </w:r>
      <w:proofErr w:type="spellEnd"/>
      <w:r w:rsidR="00597EAB" w:rsidRPr="00597EAB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городского округа Самара  от 26.04.2019 №214 </w:t>
      </w:r>
      <w:r w:rsidR="00597E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97EAB" w:rsidRPr="00597EAB">
        <w:rPr>
          <w:rFonts w:ascii="Times New Roman" w:hAnsi="Times New Roman" w:cs="Times New Roman"/>
          <w:bCs/>
          <w:sz w:val="28"/>
          <w:szCs w:val="28"/>
        </w:rPr>
        <w:t xml:space="preserve">«Об установлении нормативных затрат на обеспечение функций муниципальных органов </w:t>
      </w:r>
      <w:proofErr w:type="spellStart"/>
      <w:r w:rsidR="00597EAB" w:rsidRPr="00597EAB">
        <w:rPr>
          <w:rFonts w:ascii="Times New Roman" w:hAnsi="Times New Roman" w:cs="Times New Roman"/>
          <w:bCs/>
          <w:sz w:val="28"/>
          <w:szCs w:val="28"/>
        </w:rPr>
        <w:t>Красноглинского</w:t>
      </w:r>
      <w:proofErr w:type="spellEnd"/>
      <w:r w:rsidR="00597EAB" w:rsidRPr="00597EAB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городского округа Самара, включая подведомственные им казенные и бюджетные учреждения»</w:t>
      </w:r>
      <w:r w:rsidR="00783C46" w:rsidRPr="00597EAB">
        <w:rPr>
          <w:rFonts w:ascii="Times New Roman" w:hAnsi="Times New Roman" w:cs="Times New Roman"/>
          <w:sz w:val="28"/>
          <w:szCs w:val="28"/>
        </w:rPr>
        <w:t>»</w:t>
      </w:r>
      <w:r w:rsidR="00C1156D" w:rsidRPr="00597EA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597EAB">
        <w:rPr>
          <w:rFonts w:ascii="Times New Roman" w:hAnsi="Times New Roman"/>
          <w:sz w:val="28"/>
          <w:szCs w:val="28"/>
        </w:rPr>
        <w:t>14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597EAB">
        <w:rPr>
          <w:rFonts w:ascii="Times New Roman" w:hAnsi="Times New Roman"/>
          <w:sz w:val="28"/>
          <w:szCs w:val="28"/>
        </w:rPr>
        <w:t>14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97EAB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>по «</w:t>
      </w:r>
      <w:r w:rsidR="00597EAB">
        <w:rPr>
          <w:rFonts w:ascii="Times New Roman" w:hAnsi="Times New Roman"/>
          <w:sz w:val="28"/>
          <w:szCs w:val="28"/>
        </w:rPr>
        <w:t>27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97EAB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43</cp:revision>
  <cp:lastPrinted>2023-05-04T07:37:00Z</cp:lastPrinted>
  <dcterms:created xsi:type="dcterms:W3CDTF">2023-05-04T06:45:00Z</dcterms:created>
  <dcterms:modified xsi:type="dcterms:W3CDTF">2024-08-14T06:54:00Z</dcterms:modified>
</cp:coreProperties>
</file>