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008F5" w14:textId="77777777" w:rsidR="00DD7823" w:rsidRDefault="00DD7823" w:rsidP="008022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4F008F6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7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8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9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A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B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C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D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E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F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0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1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3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1983B3" w14:textId="77777777" w:rsidR="00864618" w:rsidRDefault="00864618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C23DAA" w14:textId="23498C3C" w:rsidR="001739C4" w:rsidRPr="00A90033" w:rsidRDefault="004C2FB5" w:rsidP="00B34F6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9636B1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депутатов </w:t>
      </w:r>
      <w:proofErr w:type="spellStart"/>
      <w:r w:rsidR="009636B1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9636B1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«О бюджете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Самара Самарской области на 2025</w:t>
      </w:r>
      <w:r w:rsidR="001750D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2026 и 2027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580AA7" w:rsidRPr="00A9003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739C4" w:rsidRPr="00A90033">
        <w:rPr>
          <w:sz w:val="28"/>
          <w:szCs w:val="28"/>
        </w:rPr>
        <w:br/>
      </w:r>
    </w:p>
    <w:p w14:paraId="6EA5FB85" w14:textId="77777777" w:rsidR="008777F9" w:rsidRPr="00A90033" w:rsidRDefault="008777F9" w:rsidP="007030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C51FD0" w14:textId="43587317" w:rsidR="00DD586F" w:rsidRPr="00A90033" w:rsidRDefault="00703004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реализации права жителей </w:t>
      </w:r>
      <w:proofErr w:type="spellStart"/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на осуществление местного самоуправления посредством участия в публичных слушаниях, 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Федерации», статьей 44 Устава </w:t>
      </w:r>
      <w:proofErr w:type="spellStart"/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Самарской области, Положением «О бюджетном устройстве и бюджетном процессе</w:t>
      </w:r>
      <w:proofErr w:type="gramEnd"/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="007C542E" w:rsidRPr="00A9003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Совета депутатов </w:t>
      </w:r>
      <w:proofErr w:type="spellStart"/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4C2FB5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17 февраля 2016 года №7/3, </w:t>
      </w:r>
      <w:r w:rsidR="007C542E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«О публичных слушаниях в </w:t>
      </w:r>
      <w:proofErr w:type="spellStart"/>
      <w:r w:rsidR="007C542E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Красноглинском</w:t>
      </w:r>
      <w:proofErr w:type="spellEnd"/>
      <w:r w:rsidR="007C542E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внутригородском районе городского округа Самара», утвержденным Решением Совета депутатов </w:t>
      </w:r>
      <w:proofErr w:type="spellStart"/>
      <w:r w:rsidR="007C542E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7C542E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18 июня 2018 года №36/5 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14:paraId="34F00906" w14:textId="15FBAC83" w:rsidR="00703004" w:rsidRPr="00A90033" w:rsidRDefault="00DD586F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</w:t>
      </w:r>
      <w:r w:rsidR="00703004" w:rsidRPr="00A900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4F00907" w14:textId="33E171CB" w:rsidR="00703004" w:rsidRPr="00A90033" w:rsidRDefault="0070300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="00FB7638" w:rsidRPr="00A90033">
        <w:rPr>
          <w:rFonts w:ascii="Times New Roman" w:eastAsia="Times New Roman" w:hAnsi="Times New Roman"/>
          <w:sz w:val="28"/>
          <w:szCs w:val="28"/>
          <w:lang w:eastAsia="ru-RU"/>
        </w:rPr>
        <w:t>Назначить публичные слушания</w:t>
      </w:r>
      <w:r w:rsidR="00FB7638" w:rsidRPr="00A90033">
        <w:rPr>
          <w:sz w:val="28"/>
          <w:szCs w:val="28"/>
        </w:rPr>
        <w:t xml:space="preserve"> </w:t>
      </w:r>
      <w:r w:rsidR="00FB7638" w:rsidRPr="00A90033">
        <w:rPr>
          <w:rFonts w:ascii="Times New Roman" w:eastAsia="Times New Roman" w:hAnsi="Times New Roman"/>
          <w:sz w:val="28"/>
          <w:szCs w:val="28"/>
          <w:lang w:eastAsia="ru-RU"/>
        </w:rPr>
        <w:t>по проекту</w:t>
      </w:r>
      <w:r w:rsidR="00A93F7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="00FB7638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F7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A93F7A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A93F7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«О бюджете</w:t>
      </w:r>
      <w:r w:rsidR="00FB7638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7638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FB7638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 на 2025</w:t>
      </w:r>
      <w:r w:rsidR="00F927F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период 2026 и 2027</w:t>
      </w:r>
      <w:r w:rsidR="00FB7638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A93F7A" w:rsidRPr="00A9003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D90FF5" w14:textId="7A3CCB51" w:rsidR="00FB7638" w:rsidRPr="00A90033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Провести публичные слушания по проекту </w:t>
      </w:r>
      <w:r w:rsidR="009636B1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депутатов </w:t>
      </w:r>
      <w:proofErr w:type="spellStart"/>
      <w:r w:rsidR="009636B1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9636B1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«О бюджете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F927F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Самара Самарской области на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1750D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период 2026 и 2027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(далее – проект </w:t>
      </w:r>
      <w:r w:rsidR="0044524E" w:rsidRPr="00A90033">
        <w:rPr>
          <w:rFonts w:ascii="Times New Roman" w:eastAsia="Times New Roman" w:hAnsi="Times New Roman"/>
          <w:sz w:val="28"/>
          <w:szCs w:val="28"/>
          <w:lang w:eastAsia="ru-RU"/>
        </w:rPr>
        <w:t>бюдже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та) с 15</w:t>
      </w:r>
      <w:r w:rsidR="00A93F7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44524E" w:rsidRPr="00A900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C76FC" w:rsidRPr="00A90033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 xml:space="preserve"> по 31 октября 2024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14:paraId="5EC0EA01" w14:textId="680CF68E" w:rsidR="00FB7638" w:rsidRPr="00A90033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Определить органом, уполномоченным на подготовку и проведение публичных слушаний, Администрацию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14:paraId="47D8ED1B" w14:textId="6BC2EDDF" w:rsidR="00FB7638" w:rsidRPr="00A90033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4. В целях ознакомления населения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с проектом бюджета и проведения по нему публичных слушаний Администрации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Самара:</w:t>
      </w:r>
    </w:p>
    <w:p w14:paraId="302C645F" w14:textId="47A8ADA6" w:rsidR="00FB7638" w:rsidRPr="00A90033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4.1 официально опублик</w:t>
      </w:r>
      <w:r w:rsidR="00233727" w:rsidRPr="00A90033">
        <w:rPr>
          <w:rFonts w:ascii="Times New Roman" w:eastAsia="Times New Roman" w:hAnsi="Times New Roman"/>
          <w:sz w:val="28"/>
          <w:szCs w:val="28"/>
          <w:lang w:eastAsia="ru-RU"/>
        </w:rPr>
        <w:t>овать (обнародовать) настоящее п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остановление с приложением проекта бюдж</w:t>
      </w:r>
      <w:r w:rsidR="004B1A6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ета в газете «Самарская газета», разместить на официальном сайте Администрации городского округа Самара (http://samadm.ru) во вкладке  «Красноглинский район. Официальное опубликование», на сайте Администрации </w:t>
      </w:r>
      <w:proofErr w:type="spellStart"/>
      <w:r w:rsidR="004B1A6A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4B1A6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(</w:t>
      </w:r>
      <w:hyperlink r:id="rId8" w:history="1">
        <w:r w:rsidR="004B1A6A" w:rsidRPr="00A90033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4B1A6A" w:rsidRPr="00A90033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4B1A6A" w:rsidRPr="00A90033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admkrgl</w:t>
        </w:r>
        <w:proofErr w:type="spellEnd"/>
        <w:r w:rsidR="004B1A6A" w:rsidRPr="00A90033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4B1A6A" w:rsidRPr="00A90033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B1A6A" w:rsidRPr="00A90033">
        <w:rPr>
          <w:rFonts w:ascii="Times New Roman" w:eastAsia="Times New Roman" w:hAnsi="Times New Roman"/>
          <w:sz w:val="28"/>
          <w:szCs w:val="28"/>
          <w:lang w:eastAsia="ru-RU"/>
        </w:rPr>
        <w:t>), в федеральной государственной информационной системе «Единый портал государственных и муниципальных услуг (функций)»;</w:t>
      </w:r>
    </w:p>
    <w:p w14:paraId="4E076AE8" w14:textId="204DC42E" w:rsidR="00FB7638" w:rsidRPr="00A90033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4.2 </w:t>
      </w:r>
      <w:r w:rsidR="00CE2C24" w:rsidRPr="00A90033">
        <w:rPr>
          <w:rFonts w:ascii="Times New Roman" w:eastAsia="Times New Roman" w:hAnsi="Times New Roman"/>
          <w:sz w:val="28"/>
          <w:szCs w:val="28"/>
          <w:lang w:eastAsia="ru-RU"/>
        </w:rPr>
        <w:t>провести публичные слушания посредством участия жителей</w:t>
      </w:r>
      <w:r w:rsidR="00CE2C24" w:rsidRPr="00A90033">
        <w:rPr>
          <w:sz w:val="28"/>
          <w:szCs w:val="28"/>
        </w:rPr>
        <w:t xml:space="preserve"> </w:t>
      </w:r>
      <w:proofErr w:type="spellStart"/>
      <w:r w:rsidR="00CE2C24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CE2C24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в обсуждении проекта бюджета в форме сбора мнений (отзывов) жителей </w:t>
      </w:r>
      <w:proofErr w:type="spellStart"/>
      <w:r w:rsidR="00CE2C24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CE2C24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</w:t>
      </w:r>
      <w:r w:rsidR="00CE2C24" w:rsidRPr="00A90033">
        <w:rPr>
          <w:sz w:val="28"/>
          <w:szCs w:val="28"/>
        </w:rPr>
        <w:t xml:space="preserve"> </w:t>
      </w:r>
      <w:r w:rsidR="00CE2C24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с </w:t>
      </w:r>
      <w:r w:rsidR="00CE2C24" w:rsidRPr="00A900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использованием средств </w:t>
      </w:r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>официального сайта</w:t>
      </w:r>
      <w:r w:rsidR="00CE2C24" w:rsidRPr="00A90033">
        <w:rPr>
          <w:rFonts w:ascii="Times New Roman" w:eastAsia="Times New Roman" w:hAnsi="Times New Roman"/>
          <w:sz w:val="28"/>
          <w:szCs w:val="28"/>
          <w:lang w:eastAsia="ru-RU"/>
        </w:rPr>
        <w:t>, почтовой связи</w:t>
      </w:r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>, посредством электронной почты,</w:t>
      </w:r>
      <w:r w:rsidR="00AF230D" w:rsidRPr="00A90033">
        <w:rPr>
          <w:sz w:val="28"/>
          <w:szCs w:val="28"/>
        </w:rPr>
        <w:t xml:space="preserve"> </w:t>
      </w:r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>в иной не запрещенной законодательством форме, в том числе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(функций)»;</w:t>
      </w:r>
    </w:p>
    <w:p w14:paraId="7C8D5076" w14:textId="18205331" w:rsidR="00CE2C24" w:rsidRPr="00A90033" w:rsidRDefault="00CE2C2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4.3 обеспечить прием мнений (отзывов), предложений и замечаний по проекту бюджета, поступивших от жителей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Самара, которые вправе представить их лично или направить по почте в письменном виде по адресу: 443112, г. Самара, ул. Сергея Лазо, д.11, либо по электронной почте: krgl@samadm.ru в Администрацию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</w:t>
      </w:r>
      <w:r w:rsidR="00F927FA" w:rsidRPr="00A90033">
        <w:rPr>
          <w:rFonts w:ascii="Times New Roman" w:eastAsia="Times New Roman" w:hAnsi="Times New Roman"/>
          <w:sz w:val="28"/>
          <w:szCs w:val="28"/>
          <w:lang w:eastAsia="ru-RU"/>
        </w:rPr>
        <w:t>ского округа Самара</w:t>
      </w:r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proofErr w:type="gramEnd"/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F927F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начиная с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C76FC" w:rsidRPr="00A90033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24 октября 2024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(включительно);</w:t>
      </w:r>
    </w:p>
    <w:p w14:paraId="4DB5C07C" w14:textId="25A16669" w:rsidR="00CE2C24" w:rsidRPr="00A90033" w:rsidRDefault="00CE2C2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4.4 обеспечить рассмотрение мнений (отзывов), замечаний и предложений по проекту бюджета, поступивших от жителей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Самара, и подготовку рекомендаций по ним в соответствии с</w:t>
      </w:r>
      <w:r w:rsidRPr="00A90033">
        <w:rPr>
          <w:sz w:val="28"/>
          <w:szCs w:val="28"/>
        </w:rPr>
        <w:t xml:space="preserve"> 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«О публичных слушаниях в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Красноглинском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внутригородском районе городского округа Самара», утвержденным Решением Совета депутатов </w:t>
      </w:r>
      <w:proofErr w:type="spellStart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18 июня 2018 года №36/5;</w:t>
      </w:r>
      <w:proofErr w:type="gramEnd"/>
    </w:p>
    <w:p w14:paraId="228D667C" w14:textId="234D8958" w:rsidR="00CE2C24" w:rsidRPr="00A90033" w:rsidRDefault="00CE2C2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4.5 зафиксировать проведение публичных слушаний по проекту бюджета и их результат в протоколе </w:t>
      </w:r>
      <w:r w:rsidR="00006280" w:rsidRPr="00A90033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 и заключении о результатах  публичных слушаний;</w:t>
      </w:r>
      <w:bookmarkStart w:id="0" w:name="_GoBack"/>
      <w:bookmarkEnd w:id="0"/>
    </w:p>
    <w:p w14:paraId="1B5EEA41" w14:textId="602494F5" w:rsidR="00006280" w:rsidRPr="00A90033" w:rsidRDefault="00006280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4.6 официаль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но опубликовать (обнародовать) 31 октября 2024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заключение о результатах публичных слушаний в газете «Самарская газета»</w:t>
      </w:r>
      <w:r w:rsidR="00AF230D" w:rsidRPr="00A90033">
        <w:rPr>
          <w:sz w:val="28"/>
          <w:szCs w:val="28"/>
        </w:rPr>
        <w:t>,</w:t>
      </w:r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городского округа Самара (http://samadm.ru) во вкладке  «Красноглинский район. Официальное </w:t>
      </w:r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опубликование», на сайте Администрации </w:t>
      </w:r>
      <w:proofErr w:type="spellStart"/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AF230D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(http://admkrgl.ru), а также в федеральной государственной информационной системе «Единый портал государственных и муниципальных услуг (функций)»;</w:t>
      </w:r>
    </w:p>
    <w:p w14:paraId="4733FEAA" w14:textId="09CD7A6E" w:rsidR="00006280" w:rsidRPr="00A90033" w:rsidRDefault="00084ABD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4.7 не позднее 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F927F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 w:rsidR="007A1780">
        <w:rPr>
          <w:rFonts w:ascii="Times New Roman" w:eastAsia="Times New Roman" w:hAnsi="Times New Roman"/>
          <w:sz w:val="28"/>
          <w:szCs w:val="28"/>
          <w:lang w:eastAsia="ru-RU"/>
        </w:rPr>
        <w:t>ября 2024</w:t>
      </w:r>
      <w:r w:rsidR="00006280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направить протокол публичных слушаний и заключение о результатах публичных</w:t>
      </w:r>
      <w:r w:rsidR="00E11CA9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слушаний Главе </w:t>
      </w:r>
      <w:proofErr w:type="spellStart"/>
      <w:r w:rsidR="00E11CA9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E11CA9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Самара. </w:t>
      </w:r>
    </w:p>
    <w:p w14:paraId="34F00908" w14:textId="2DDF5D76" w:rsidR="00703004" w:rsidRPr="00A90033" w:rsidRDefault="00E11CA9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77F9" w:rsidRPr="00A90033">
        <w:rPr>
          <w:rFonts w:ascii="Times New Roman" w:eastAsia="Times New Roman" w:hAnsi="Times New Roman"/>
          <w:sz w:val="28"/>
          <w:szCs w:val="28"/>
          <w:lang w:eastAsia="ru-RU"/>
        </w:rPr>
        <w:t>. Настоящее п</w:t>
      </w:r>
      <w:r w:rsidR="00703004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со дня </w:t>
      </w:r>
      <w:r w:rsidR="00B94738" w:rsidRPr="00A90033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 w:rsidR="00ED0DD8" w:rsidRPr="00A900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F00909" w14:textId="195A5E6B" w:rsidR="00703004" w:rsidRPr="00A90033" w:rsidRDefault="00E11CA9" w:rsidP="002C36B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81DDC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81DDC" w:rsidRPr="00A9003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81DDC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 заместителя главы </w:t>
      </w:r>
      <w:proofErr w:type="spellStart"/>
      <w:r w:rsidR="00C81DDC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C81DDC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 w:rsidR="001750DA" w:rsidRPr="00A90033">
        <w:rPr>
          <w:rFonts w:ascii="Times New Roman" w:eastAsia="Times New Roman" w:hAnsi="Times New Roman"/>
          <w:sz w:val="28"/>
          <w:szCs w:val="28"/>
          <w:lang w:eastAsia="ru-RU"/>
        </w:rPr>
        <w:t>С.В</w:t>
      </w:r>
      <w:r w:rsidR="00533715" w:rsidRPr="00A900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52F6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0DA" w:rsidRPr="00A90033">
        <w:rPr>
          <w:rFonts w:ascii="Times New Roman" w:eastAsia="Times New Roman" w:hAnsi="Times New Roman"/>
          <w:sz w:val="28"/>
          <w:szCs w:val="28"/>
          <w:lang w:eastAsia="ru-RU"/>
        </w:rPr>
        <w:t>Ермакова</w:t>
      </w:r>
      <w:r w:rsidR="00C81DDC" w:rsidRPr="00A900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F0090A" w14:textId="77777777" w:rsidR="00703004" w:rsidRPr="00A90033" w:rsidRDefault="00703004" w:rsidP="0070300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F2376" w14:textId="77777777" w:rsidR="001D66E5" w:rsidRPr="00A90033" w:rsidRDefault="00A94B3F" w:rsidP="008B6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3C9F14DF" w14:textId="77777777" w:rsidR="001D66E5" w:rsidRPr="00A90033" w:rsidRDefault="001D66E5" w:rsidP="008B6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0090C" w14:textId="5181D689" w:rsidR="001750DA" w:rsidRPr="00A90033" w:rsidRDefault="001D66E5" w:rsidP="001750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6086B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F03977" w14:textId="25FBECD5" w:rsidR="00B6086B" w:rsidRPr="00A90033" w:rsidRDefault="001750DA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703004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86B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3004" w:rsidRPr="00A90033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703004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A9AB131" w14:textId="4CB9730E" w:rsidR="00B6086B" w:rsidRPr="00A90033" w:rsidRDefault="00703004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  <w:r w:rsidR="00B6086B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14:paraId="34F0090F" w14:textId="74A6F07E" w:rsidR="00703004" w:rsidRPr="00A90033" w:rsidRDefault="00703004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    </w:t>
      </w:r>
      <w:r w:rsid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6854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B6E4C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86B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B6E4C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0DA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C4DCD" w:rsidRPr="00A90033">
        <w:rPr>
          <w:rFonts w:ascii="Times New Roman" w:eastAsia="Times New Roman" w:hAnsi="Times New Roman"/>
          <w:sz w:val="28"/>
          <w:szCs w:val="28"/>
          <w:lang w:eastAsia="ru-RU"/>
        </w:rPr>
        <w:t xml:space="preserve">В.С. </w:t>
      </w:r>
      <w:proofErr w:type="gramStart"/>
      <w:r w:rsidR="00EC4DCD" w:rsidRPr="00A90033">
        <w:rPr>
          <w:rFonts w:ascii="Times New Roman" w:eastAsia="Times New Roman" w:hAnsi="Times New Roman"/>
          <w:sz w:val="28"/>
          <w:szCs w:val="28"/>
          <w:lang w:eastAsia="ru-RU"/>
        </w:rPr>
        <w:t>Коновалов</w:t>
      </w:r>
      <w:proofErr w:type="gramEnd"/>
    </w:p>
    <w:p w14:paraId="57A61A41" w14:textId="77777777" w:rsidR="00A94B3F" w:rsidRPr="00A90033" w:rsidRDefault="00A94B3F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36FC9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345E38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0F48E9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6CDFD3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D35893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9DEB6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E1C7C1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91692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A3C89D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40641" w14:textId="77777777" w:rsidR="001D66E5" w:rsidRPr="00A90033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170E2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64FA86" w14:textId="77777777" w:rsidR="00A90033" w:rsidRDefault="00A90033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BBE20" w14:textId="77777777" w:rsidR="00A90033" w:rsidRDefault="00A90033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E98420" w14:textId="77777777" w:rsidR="00A90033" w:rsidRDefault="00A90033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EA9CC" w14:textId="77777777" w:rsidR="00A90033" w:rsidRDefault="00A90033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44DFB5" w14:textId="77777777" w:rsidR="00A90033" w:rsidRDefault="00A90033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471279" w14:textId="77777777" w:rsidR="00A90033" w:rsidRPr="00A90033" w:rsidRDefault="00A90033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00921" w14:textId="36AB6538" w:rsidR="00703004" w:rsidRPr="00A90033" w:rsidRDefault="00AB3920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Т.Н</w:t>
      </w:r>
      <w:r w:rsidR="00703004" w:rsidRPr="00A900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0DA" w:rsidRPr="00A900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мельянова</w:t>
      </w:r>
    </w:p>
    <w:p w14:paraId="34F00922" w14:textId="68008851" w:rsidR="00703004" w:rsidRPr="00A90033" w:rsidRDefault="003D7A7B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33">
        <w:rPr>
          <w:rFonts w:ascii="Times New Roman" w:eastAsia="Times New Roman" w:hAnsi="Times New Roman"/>
          <w:sz w:val="28"/>
          <w:szCs w:val="28"/>
          <w:lang w:eastAsia="ru-RU"/>
        </w:rPr>
        <w:t>950</w:t>
      </w:r>
      <w:r w:rsidR="00AB3920">
        <w:rPr>
          <w:rFonts w:ascii="Times New Roman" w:eastAsia="Times New Roman" w:hAnsi="Times New Roman"/>
          <w:sz w:val="28"/>
          <w:szCs w:val="28"/>
          <w:lang w:eastAsia="ru-RU"/>
        </w:rPr>
        <w:t>5374</w:t>
      </w:r>
    </w:p>
    <w:p w14:paraId="34F00924" w14:textId="77777777" w:rsidR="002C2FA3" w:rsidRDefault="002C2FA3" w:rsidP="00703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C2FA3" w:rsidSect="00D53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00927" w14:textId="77777777" w:rsidR="00721BE3" w:rsidRDefault="00721BE3" w:rsidP="00C04599">
      <w:pPr>
        <w:spacing w:after="0" w:line="240" w:lineRule="auto"/>
      </w:pPr>
      <w:r>
        <w:separator/>
      </w:r>
    </w:p>
  </w:endnote>
  <w:endnote w:type="continuationSeparator" w:id="0">
    <w:p w14:paraId="34F00928" w14:textId="77777777" w:rsidR="00721BE3" w:rsidRDefault="00721BE3" w:rsidP="00C0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C" w14:textId="77777777" w:rsidR="00C04599" w:rsidRDefault="00C045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D" w14:textId="77777777" w:rsidR="00C04599" w:rsidRDefault="00C045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F" w14:textId="77777777" w:rsidR="00C04599" w:rsidRDefault="00C045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0925" w14:textId="77777777" w:rsidR="00721BE3" w:rsidRDefault="00721BE3" w:rsidP="00C04599">
      <w:pPr>
        <w:spacing w:after="0" w:line="240" w:lineRule="auto"/>
      </w:pPr>
      <w:r>
        <w:separator/>
      </w:r>
    </w:p>
  </w:footnote>
  <w:footnote w:type="continuationSeparator" w:id="0">
    <w:p w14:paraId="34F00926" w14:textId="77777777" w:rsidR="00721BE3" w:rsidRDefault="00721BE3" w:rsidP="00C0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9" w14:textId="77777777" w:rsidR="00C04599" w:rsidRDefault="00C045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166925"/>
      <w:docPartObj>
        <w:docPartGallery w:val="Page Numbers (Top of Page)"/>
        <w:docPartUnique/>
      </w:docPartObj>
    </w:sdtPr>
    <w:sdtEndPr/>
    <w:sdtContent>
      <w:p w14:paraId="34F0092A" w14:textId="77777777" w:rsidR="00C04599" w:rsidRDefault="00C04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A69">
          <w:rPr>
            <w:noProof/>
          </w:rPr>
          <w:t>4</w:t>
        </w:r>
        <w:r>
          <w:fldChar w:fldCharType="end"/>
        </w:r>
      </w:p>
    </w:sdtContent>
  </w:sdt>
  <w:p w14:paraId="34F0092B" w14:textId="77777777" w:rsidR="00C04599" w:rsidRDefault="00C045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E" w14:textId="77777777" w:rsidR="00C04599" w:rsidRDefault="00C045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3"/>
    <w:rsid w:val="00006280"/>
    <w:rsid w:val="00017C0F"/>
    <w:rsid w:val="00050408"/>
    <w:rsid w:val="00084ABD"/>
    <w:rsid w:val="000D5A69"/>
    <w:rsid w:val="000E3BB5"/>
    <w:rsid w:val="00110704"/>
    <w:rsid w:val="00146217"/>
    <w:rsid w:val="0015445A"/>
    <w:rsid w:val="001657E2"/>
    <w:rsid w:val="0017042D"/>
    <w:rsid w:val="0017391A"/>
    <w:rsid w:val="001739C4"/>
    <w:rsid w:val="001750DA"/>
    <w:rsid w:val="00181B31"/>
    <w:rsid w:val="001D3642"/>
    <w:rsid w:val="001D66E5"/>
    <w:rsid w:val="00233727"/>
    <w:rsid w:val="002C2FA3"/>
    <w:rsid w:val="002C36BD"/>
    <w:rsid w:val="002D6870"/>
    <w:rsid w:val="00395ECD"/>
    <w:rsid w:val="003D7A7B"/>
    <w:rsid w:val="00416D3B"/>
    <w:rsid w:val="004234D2"/>
    <w:rsid w:val="00427369"/>
    <w:rsid w:val="0044524E"/>
    <w:rsid w:val="00490358"/>
    <w:rsid w:val="004B1A6A"/>
    <w:rsid w:val="004C2FB5"/>
    <w:rsid w:val="004D238E"/>
    <w:rsid w:val="005055D1"/>
    <w:rsid w:val="00533715"/>
    <w:rsid w:val="005552F6"/>
    <w:rsid w:val="00565654"/>
    <w:rsid w:val="00580AA7"/>
    <w:rsid w:val="005D35BF"/>
    <w:rsid w:val="00656D7B"/>
    <w:rsid w:val="00703004"/>
    <w:rsid w:val="00705D07"/>
    <w:rsid w:val="00721BE3"/>
    <w:rsid w:val="007A1780"/>
    <w:rsid w:val="007C542E"/>
    <w:rsid w:val="007C66AF"/>
    <w:rsid w:val="00802254"/>
    <w:rsid w:val="00824F84"/>
    <w:rsid w:val="008335B3"/>
    <w:rsid w:val="00864618"/>
    <w:rsid w:val="008777F9"/>
    <w:rsid w:val="008A000E"/>
    <w:rsid w:val="008B6E4C"/>
    <w:rsid w:val="008D11EB"/>
    <w:rsid w:val="008F5DE0"/>
    <w:rsid w:val="0090191C"/>
    <w:rsid w:val="00905A2A"/>
    <w:rsid w:val="00952163"/>
    <w:rsid w:val="009636B1"/>
    <w:rsid w:val="00990956"/>
    <w:rsid w:val="009C2D8B"/>
    <w:rsid w:val="009D5143"/>
    <w:rsid w:val="009F78B8"/>
    <w:rsid w:val="00A002DD"/>
    <w:rsid w:val="00A21102"/>
    <w:rsid w:val="00A436E3"/>
    <w:rsid w:val="00A90033"/>
    <w:rsid w:val="00A93F7A"/>
    <w:rsid w:val="00A94B3F"/>
    <w:rsid w:val="00AB3920"/>
    <w:rsid w:val="00AE0FED"/>
    <w:rsid w:val="00AF0E3A"/>
    <w:rsid w:val="00AF230D"/>
    <w:rsid w:val="00B06DD1"/>
    <w:rsid w:val="00B34F66"/>
    <w:rsid w:val="00B6086B"/>
    <w:rsid w:val="00B6164C"/>
    <w:rsid w:val="00B77E53"/>
    <w:rsid w:val="00B84098"/>
    <w:rsid w:val="00B94738"/>
    <w:rsid w:val="00BB6854"/>
    <w:rsid w:val="00BB6A0A"/>
    <w:rsid w:val="00BC76FC"/>
    <w:rsid w:val="00BD21A8"/>
    <w:rsid w:val="00BF2819"/>
    <w:rsid w:val="00C028EC"/>
    <w:rsid w:val="00C04599"/>
    <w:rsid w:val="00C118B8"/>
    <w:rsid w:val="00C81DDC"/>
    <w:rsid w:val="00CE2C24"/>
    <w:rsid w:val="00D4636B"/>
    <w:rsid w:val="00D5336E"/>
    <w:rsid w:val="00D914A3"/>
    <w:rsid w:val="00D94127"/>
    <w:rsid w:val="00DD586F"/>
    <w:rsid w:val="00DD7823"/>
    <w:rsid w:val="00E11CA9"/>
    <w:rsid w:val="00E126E4"/>
    <w:rsid w:val="00E46945"/>
    <w:rsid w:val="00EC4DCD"/>
    <w:rsid w:val="00ED0DD8"/>
    <w:rsid w:val="00ED1723"/>
    <w:rsid w:val="00EE3BC5"/>
    <w:rsid w:val="00F927FA"/>
    <w:rsid w:val="00F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5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7638"/>
    <w:pPr>
      <w:ind w:left="720"/>
      <w:contextualSpacing/>
    </w:pPr>
  </w:style>
  <w:style w:type="paragraph" w:customStyle="1" w:styleId="ConsPlusNonformat">
    <w:name w:val="ConsPlusNonformat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73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3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3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a">
    <w:name w:val="Hyperlink"/>
    <w:basedOn w:val="a0"/>
    <w:uiPriority w:val="99"/>
    <w:unhideWhenUsed/>
    <w:rsid w:val="004B1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5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7638"/>
    <w:pPr>
      <w:ind w:left="720"/>
      <w:contextualSpacing/>
    </w:pPr>
  </w:style>
  <w:style w:type="paragraph" w:customStyle="1" w:styleId="ConsPlusNonformat">
    <w:name w:val="ConsPlusNonformat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73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3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3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a">
    <w:name w:val="Hyperlink"/>
    <w:basedOn w:val="a0"/>
    <w:uiPriority w:val="99"/>
    <w:unhideWhenUsed/>
    <w:rsid w:val="004B1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rg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8B2D-5252-46AC-850C-F548D117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Люция Халитовна</dc:creator>
  <cp:lastModifiedBy>Семёнова Екатерина Валерьевна</cp:lastModifiedBy>
  <cp:revision>21</cp:revision>
  <cp:lastPrinted>2024-10-07T06:00:00Z</cp:lastPrinted>
  <dcterms:created xsi:type="dcterms:W3CDTF">2020-09-23T10:28:00Z</dcterms:created>
  <dcterms:modified xsi:type="dcterms:W3CDTF">2024-10-07T06:12:00Z</dcterms:modified>
</cp:coreProperties>
</file>