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85" w:rsidRDefault="00276A8C" w:rsidP="00315337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276A8C">
        <w:rPr>
          <w:rFonts w:ascii="Times New Roman" w:hAnsi="Times New Roman"/>
          <w:b/>
          <w:sz w:val="28"/>
        </w:rPr>
        <w:t>График проведения общественных обсуждений</w:t>
      </w:r>
      <w:r w:rsidR="0037465E" w:rsidRPr="0037465E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37465E" w:rsidRPr="0037465E" w:rsidRDefault="0037465E" w:rsidP="0031533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7465E">
        <w:rPr>
          <w:rFonts w:ascii="Times New Roman" w:hAnsi="Times New Roman"/>
          <w:b/>
          <w:bCs/>
          <w:sz w:val="28"/>
        </w:rPr>
        <w:t>дизайн-проектов</w:t>
      </w:r>
      <w:r w:rsidR="00B22185">
        <w:rPr>
          <w:rFonts w:ascii="Times New Roman" w:hAnsi="Times New Roman"/>
          <w:b/>
          <w:bCs/>
          <w:sz w:val="28"/>
        </w:rPr>
        <w:t xml:space="preserve"> </w:t>
      </w:r>
      <w:r w:rsidRPr="0037465E">
        <w:rPr>
          <w:rFonts w:ascii="Times New Roman" w:hAnsi="Times New Roman"/>
          <w:b/>
          <w:bCs/>
          <w:sz w:val="28"/>
        </w:rPr>
        <w:t>общественных пространств в рамках программы</w:t>
      </w:r>
    </w:p>
    <w:p w:rsidR="0037465E" w:rsidRDefault="0037465E" w:rsidP="0031533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37465E">
        <w:rPr>
          <w:rFonts w:ascii="Times New Roman" w:hAnsi="Times New Roman"/>
          <w:b/>
          <w:bCs/>
          <w:sz w:val="28"/>
        </w:rPr>
        <w:t>«Формирование комфортной городской среды» на 2026 год</w:t>
      </w:r>
    </w:p>
    <w:p w:rsidR="008336F7" w:rsidRPr="0037465E" w:rsidRDefault="008336F7" w:rsidP="0037465E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3260"/>
      </w:tblGrid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Внутригородской район 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5337">
              <w:rPr>
                <w:rFonts w:ascii="Times New Roman" w:hAnsi="Times New Roman" w:cs="Times New Roman"/>
                <w:b/>
                <w:sz w:val="28"/>
                <w:szCs w:val="28"/>
              </w:rPr>
              <w:t>г.о</w:t>
            </w:r>
            <w:proofErr w:type="spellEnd"/>
            <w:r w:rsidRPr="00315337">
              <w:rPr>
                <w:rFonts w:ascii="Times New Roman" w:hAnsi="Times New Roman" w:cs="Times New Roman"/>
                <w:b/>
                <w:sz w:val="28"/>
                <w:szCs w:val="28"/>
              </w:rPr>
              <w:t>. Самара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Красноглинский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Красноглинского ВГР 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Сергея Лазо, 11)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Актовый зал Администрации Октябрьского ВГР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Ново-Садовая, 20)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08.02.2025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Промышленный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Зал заседаний Администрации Промышленного ВГР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 xml:space="preserve">(ул. </w:t>
            </w:r>
            <w:proofErr w:type="spellStart"/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Краснодонская</w:t>
            </w:r>
            <w:proofErr w:type="spellEnd"/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, 32)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Конференц-зал Администрации Советского ВГР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Советской Армии, 27)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134" w:type="dxa"/>
          </w:tcPr>
          <w:p w:rsidR="008336F7" w:rsidRPr="00315337" w:rsidRDefault="008336F7" w:rsidP="00802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E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60" w:type="dxa"/>
          </w:tcPr>
          <w:p w:rsidR="00802E95" w:rsidRDefault="00802E95" w:rsidP="00802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95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  <w:p w:rsidR="00802E95" w:rsidRPr="00802E95" w:rsidRDefault="00802E95" w:rsidP="00802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95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2E95">
              <w:rPr>
                <w:rFonts w:ascii="Times New Roman" w:hAnsi="Times New Roman" w:cs="Times New Roman"/>
                <w:sz w:val="28"/>
                <w:szCs w:val="28"/>
              </w:rPr>
              <w:t xml:space="preserve"> №162</w:t>
            </w:r>
          </w:p>
          <w:p w:rsidR="008336F7" w:rsidRPr="00315337" w:rsidRDefault="00802E95" w:rsidP="00802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E95">
              <w:rPr>
                <w:rFonts w:ascii="Times New Roman" w:hAnsi="Times New Roman" w:cs="Times New Roman"/>
                <w:sz w:val="28"/>
                <w:szCs w:val="28"/>
              </w:rPr>
              <w:t>(ул. Елизарова, 28А)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Ленинского ВГР 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Садовая, 243)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Администрации Железнодорожного ВГР 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Урицкого, 21)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Куйбышевский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Здание общественной приемной Администрации Куйбышевского ВГР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Зеленая, 14А)</w:t>
            </w:r>
          </w:p>
        </w:tc>
      </w:tr>
      <w:tr w:rsidR="008336F7" w:rsidRPr="00315337" w:rsidTr="00E20B5A">
        <w:tc>
          <w:tcPr>
            <w:tcW w:w="1526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113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3544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Самарский</w:t>
            </w:r>
          </w:p>
        </w:tc>
        <w:tc>
          <w:tcPr>
            <w:tcW w:w="3260" w:type="dxa"/>
          </w:tcPr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Зал заседаний Администрации Самарского ВГР</w:t>
            </w:r>
          </w:p>
          <w:p w:rsidR="008336F7" w:rsidRPr="00315337" w:rsidRDefault="008336F7" w:rsidP="0031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337">
              <w:rPr>
                <w:rFonts w:ascii="Times New Roman" w:hAnsi="Times New Roman" w:cs="Times New Roman"/>
                <w:sz w:val="28"/>
                <w:szCs w:val="28"/>
              </w:rPr>
              <w:t>(ул. Некрасовская, 38)</w:t>
            </w:r>
          </w:p>
        </w:tc>
      </w:tr>
    </w:tbl>
    <w:p w:rsidR="00276A8C" w:rsidRPr="00276A8C" w:rsidRDefault="00276A8C" w:rsidP="00315337">
      <w:pPr>
        <w:rPr>
          <w:rFonts w:ascii="Times New Roman" w:hAnsi="Times New Roman"/>
          <w:b/>
          <w:sz w:val="28"/>
        </w:rPr>
      </w:pPr>
    </w:p>
    <w:sectPr w:rsidR="00276A8C" w:rsidRPr="00276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8C"/>
    <w:rsid w:val="00002F34"/>
    <w:rsid w:val="0003147D"/>
    <w:rsid w:val="00276A8C"/>
    <w:rsid w:val="00315337"/>
    <w:rsid w:val="0037465E"/>
    <w:rsid w:val="00802E95"/>
    <w:rsid w:val="008336F7"/>
    <w:rsid w:val="00AF47D4"/>
    <w:rsid w:val="00B22185"/>
    <w:rsid w:val="00CF62D3"/>
    <w:rsid w:val="00D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355D-8A68-49B9-A281-A77846D3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Лариса Анатольевна</dc:creator>
  <cp:lastModifiedBy>Родионова Юлия Валерьевна</cp:lastModifiedBy>
  <cp:revision>2</cp:revision>
  <cp:lastPrinted>2025-02-03T14:14:00Z</cp:lastPrinted>
  <dcterms:created xsi:type="dcterms:W3CDTF">2025-02-04T06:21:00Z</dcterms:created>
  <dcterms:modified xsi:type="dcterms:W3CDTF">2025-02-04T06:21:00Z</dcterms:modified>
</cp:coreProperties>
</file>