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1A" w:rsidRPr="00A5499F" w:rsidRDefault="003D411A" w:rsidP="003D411A">
      <w:pPr>
        <w:tabs>
          <w:tab w:val="left" w:pos="6237"/>
        </w:tabs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21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A5499F">
        <w:rPr>
          <w:sz w:val="28"/>
          <w:szCs w:val="28"/>
        </w:rPr>
        <w:t>ПРИЛОЖЕНИЕ</w:t>
      </w:r>
      <w:r w:rsidR="00FE63D4" w:rsidRPr="00A5499F">
        <w:rPr>
          <w:sz w:val="28"/>
          <w:szCs w:val="28"/>
        </w:rPr>
        <w:t xml:space="preserve"> № 1</w:t>
      </w:r>
    </w:p>
    <w:p w:rsidR="003D411A" w:rsidRPr="00A5499F" w:rsidRDefault="003D411A" w:rsidP="003D411A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к постановлению Администрации</w:t>
      </w:r>
    </w:p>
    <w:p w:rsidR="003D411A" w:rsidRPr="00A5499F" w:rsidRDefault="003D411A" w:rsidP="003D411A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  городского округа Самара</w:t>
      </w:r>
    </w:p>
    <w:p w:rsidR="003D411A" w:rsidRPr="00A5499F" w:rsidRDefault="003D411A" w:rsidP="003D411A">
      <w:pPr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 w:rsidRPr="00A5499F">
        <w:rPr>
          <w:sz w:val="28"/>
          <w:szCs w:val="28"/>
        </w:rPr>
        <w:t xml:space="preserve">         от _______________№ _________</w:t>
      </w:r>
    </w:p>
    <w:p w:rsidR="003D411A" w:rsidRPr="00A5499F" w:rsidRDefault="003D411A" w:rsidP="003D411A">
      <w:pPr>
        <w:spacing w:line="360" w:lineRule="auto"/>
        <w:ind w:firstLine="709"/>
        <w:jc w:val="both"/>
        <w:rPr>
          <w:sz w:val="28"/>
          <w:szCs w:val="28"/>
        </w:rPr>
      </w:pPr>
    </w:p>
    <w:p w:rsidR="00083009" w:rsidRPr="00A5499F" w:rsidRDefault="000830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</w:p>
    <w:p w:rsidR="00083009" w:rsidRPr="00A5499F" w:rsidRDefault="000830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01E4C" w:rsidRPr="00B421D7" w:rsidRDefault="00701E4C" w:rsidP="00701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76"/>
      <w:bookmarkEnd w:id="1"/>
      <w:r w:rsidRPr="00B421D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421D7" w:rsidRDefault="00FF1AC0" w:rsidP="00701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>включения дворовых</w:t>
      </w:r>
      <w:r w:rsidR="006C00F1" w:rsidRPr="00B421D7">
        <w:rPr>
          <w:rFonts w:ascii="Times New Roman" w:hAnsi="Times New Roman" w:cs="Times New Roman"/>
          <w:b w:val="0"/>
          <w:sz w:val="28"/>
          <w:szCs w:val="28"/>
        </w:rPr>
        <w:t xml:space="preserve"> территори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>й</w:t>
      </w:r>
      <w:r w:rsidR="006C00F1" w:rsidRPr="00B421D7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</w:t>
      </w:r>
    </w:p>
    <w:p w:rsidR="00B421D7" w:rsidRDefault="006C00F1" w:rsidP="00701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 «Комфортная городская среда» на 2025</w:t>
      </w:r>
      <w:r w:rsid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>-</w:t>
      </w:r>
      <w:r w:rsid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2030 годы, утвержденную постановлением Администрации городского округа </w:t>
      </w:r>
    </w:p>
    <w:p w:rsidR="006C00F1" w:rsidRPr="00B421D7" w:rsidRDefault="006C00F1" w:rsidP="00701E4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>Самара от 17.02.2025 № 103</w:t>
      </w:r>
    </w:p>
    <w:p w:rsidR="00E6347D" w:rsidRPr="00A5499F" w:rsidRDefault="00E6347D" w:rsidP="0008300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14D3" w:rsidRPr="00B421D7" w:rsidRDefault="003D411A" w:rsidP="00B421D7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814D3" w:rsidRPr="00B421D7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3D411A" w:rsidRPr="00A5499F" w:rsidRDefault="003D411A" w:rsidP="00B421D7">
      <w:pPr>
        <w:pStyle w:val="ConsPlusTitle"/>
        <w:spacing w:line="360" w:lineRule="auto"/>
        <w:ind w:left="720"/>
        <w:outlineLvl w:val="1"/>
        <w:rPr>
          <w:rFonts w:ascii="Times New Roman" w:hAnsi="Times New Roman" w:cs="Times New Roman"/>
          <w:b w:val="0"/>
          <w:sz w:val="6"/>
          <w:szCs w:val="6"/>
        </w:rPr>
      </w:pPr>
    </w:p>
    <w:p w:rsidR="00F673AF" w:rsidRPr="00B421D7" w:rsidRDefault="00D814D3" w:rsidP="00B421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1.1. Настоящий Порядок определяет </w:t>
      </w:r>
      <w:r w:rsidR="003B3A65" w:rsidRPr="00B421D7"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  <w:r w:rsidR="005D1BEB" w:rsidRPr="00B421D7">
        <w:rPr>
          <w:rFonts w:ascii="Times New Roman" w:hAnsi="Times New Roman" w:cs="Times New Roman"/>
          <w:b w:val="0"/>
          <w:sz w:val="28"/>
          <w:szCs w:val="28"/>
        </w:rPr>
        <w:t xml:space="preserve">формирования перечня </w:t>
      </w:r>
      <w:r w:rsidR="00E6347D" w:rsidRPr="00B421D7">
        <w:rPr>
          <w:rFonts w:ascii="Times New Roman" w:hAnsi="Times New Roman" w:cs="Times New Roman"/>
          <w:b w:val="0"/>
          <w:sz w:val="28"/>
          <w:szCs w:val="28"/>
        </w:rPr>
        <w:t>дворов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 территори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>й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1623" w:rsidRPr="00B421D7">
        <w:rPr>
          <w:rFonts w:ascii="Times New Roman" w:hAnsi="Times New Roman" w:cs="Times New Roman"/>
          <w:b w:val="0"/>
          <w:sz w:val="28"/>
          <w:szCs w:val="28"/>
        </w:rPr>
        <w:t xml:space="preserve">многоквартирных домов </w:t>
      </w:r>
      <w:r w:rsidRPr="00B421D7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Самара (далее </w:t>
      </w:r>
      <w:r w:rsidR="005D1BEB" w:rsidRPr="00B421D7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="00CC3BC0" w:rsidRPr="00B421D7">
        <w:rPr>
          <w:rFonts w:ascii="Times New Roman" w:hAnsi="Times New Roman" w:cs="Times New Roman"/>
          <w:b w:val="0"/>
          <w:sz w:val="28"/>
          <w:szCs w:val="28"/>
        </w:rPr>
        <w:t>–</w:t>
      </w:r>
      <w:r w:rsidR="00B05DBB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32B8" w:rsidRPr="00B421D7">
        <w:rPr>
          <w:rFonts w:ascii="Times New Roman" w:hAnsi="Times New Roman" w:cs="Times New Roman"/>
          <w:b w:val="0"/>
          <w:sz w:val="28"/>
          <w:szCs w:val="28"/>
        </w:rPr>
        <w:t xml:space="preserve">МКД, </w:t>
      </w:r>
      <w:r w:rsidR="00B05DBB" w:rsidRPr="00B421D7">
        <w:rPr>
          <w:rFonts w:ascii="Times New Roman" w:hAnsi="Times New Roman" w:cs="Times New Roman"/>
          <w:b w:val="0"/>
          <w:sz w:val="28"/>
          <w:szCs w:val="28"/>
        </w:rPr>
        <w:t>дворовые территории</w:t>
      </w:r>
      <w:r w:rsidR="004C32B8" w:rsidRPr="00B421D7">
        <w:rPr>
          <w:rFonts w:ascii="Times New Roman" w:hAnsi="Times New Roman" w:cs="Times New Roman"/>
          <w:b w:val="0"/>
          <w:sz w:val="28"/>
          <w:szCs w:val="28"/>
        </w:rPr>
        <w:t>)</w:t>
      </w:r>
      <w:r w:rsidR="008F17AE" w:rsidRPr="00B421D7">
        <w:rPr>
          <w:rFonts w:ascii="Times New Roman" w:hAnsi="Times New Roman" w:cs="Times New Roman"/>
          <w:b w:val="0"/>
          <w:sz w:val="28"/>
          <w:szCs w:val="28"/>
        </w:rPr>
        <w:t xml:space="preserve">, нуждающихся </w:t>
      </w:r>
      <w:r w:rsidR="00B421D7" w:rsidRPr="00B421D7">
        <w:rPr>
          <w:rFonts w:ascii="Times New Roman" w:hAnsi="Times New Roman" w:cs="Times New Roman"/>
          <w:b w:val="0"/>
          <w:sz w:val="28"/>
          <w:szCs w:val="28"/>
        </w:rPr>
        <w:br/>
      </w:r>
      <w:r w:rsidR="008F17AE" w:rsidRPr="00B421D7">
        <w:rPr>
          <w:rFonts w:ascii="Times New Roman" w:hAnsi="Times New Roman" w:cs="Times New Roman"/>
          <w:b w:val="0"/>
          <w:sz w:val="28"/>
          <w:szCs w:val="28"/>
        </w:rPr>
        <w:t>в благоустройстве,</w:t>
      </w:r>
      <w:r w:rsidR="005D1BEB" w:rsidRPr="00B421D7">
        <w:rPr>
          <w:rFonts w:ascii="Times New Roman" w:hAnsi="Times New Roman" w:cs="Times New Roman"/>
          <w:b w:val="0"/>
          <w:sz w:val="28"/>
          <w:szCs w:val="28"/>
        </w:rPr>
        <w:t xml:space="preserve"> и его включения</w:t>
      </w:r>
      <w:r w:rsidR="003B3A65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E2B86" w:rsidRPr="00B421D7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>ую</w:t>
      </w:r>
      <w:r w:rsidR="009E2B86" w:rsidRPr="00B421D7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>у</w:t>
      </w:r>
      <w:r w:rsidR="009E2B86" w:rsidRPr="00B421D7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 «Комфортная городская среда» на 2025 - 2030 годы, утвержденн</w:t>
      </w:r>
      <w:r w:rsidR="00F673AF" w:rsidRPr="00B421D7">
        <w:rPr>
          <w:rFonts w:ascii="Times New Roman" w:hAnsi="Times New Roman" w:cs="Times New Roman"/>
          <w:b w:val="0"/>
          <w:sz w:val="28"/>
          <w:szCs w:val="28"/>
        </w:rPr>
        <w:t>ую</w:t>
      </w:r>
      <w:r w:rsidR="009E2B86" w:rsidRPr="00B421D7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городского округа Самара </w:t>
      </w:r>
      <w:r w:rsidR="00B421D7" w:rsidRPr="00B421D7">
        <w:rPr>
          <w:rFonts w:ascii="Times New Roman" w:hAnsi="Times New Roman" w:cs="Times New Roman"/>
          <w:b w:val="0"/>
          <w:sz w:val="28"/>
          <w:szCs w:val="28"/>
        </w:rPr>
        <w:br/>
      </w:r>
      <w:r w:rsidR="009E2B86" w:rsidRPr="00B421D7">
        <w:rPr>
          <w:rFonts w:ascii="Times New Roman" w:hAnsi="Times New Roman" w:cs="Times New Roman"/>
          <w:b w:val="0"/>
          <w:sz w:val="28"/>
          <w:szCs w:val="28"/>
        </w:rPr>
        <w:t>от 17.02.</w:t>
      </w:r>
      <w:r w:rsidR="00E32755" w:rsidRPr="00B421D7">
        <w:rPr>
          <w:rFonts w:ascii="Times New Roman" w:hAnsi="Times New Roman" w:cs="Times New Roman"/>
          <w:b w:val="0"/>
          <w:sz w:val="28"/>
          <w:szCs w:val="28"/>
        </w:rPr>
        <w:t xml:space="preserve">2025 № 103 (далее </w:t>
      </w:r>
      <w:r w:rsidR="00B421D7" w:rsidRPr="00B421D7">
        <w:rPr>
          <w:rFonts w:ascii="Times New Roman" w:hAnsi="Times New Roman" w:cs="Times New Roman"/>
          <w:b w:val="0"/>
          <w:sz w:val="28"/>
          <w:szCs w:val="28"/>
        </w:rPr>
        <w:t>–</w:t>
      </w:r>
      <w:r w:rsidR="00E32755" w:rsidRPr="00B421D7">
        <w:rPr>
          <w:rFonts w:ascii="Times New Roman" w:hAnsi="Times New Roman" w:cs="Times New Roman"/>
          <w:b w:val="0"/>
          <w:sz w:val="28"/>
          <w:szCs w:val="28"/>
        </w:rPr>
        <w:t xml:space="preserve"> Программа)</w:t>
      </w:r>
      <w:r w:rsidR="008F17AE" w:rsidRPr="00B421D7">
        <w:rPr>
          <w:rFonts w:ascii="Times New Roman" w:hAnsi="Times New Roman" w:cs="Times New Roman"/>
          <w:b w:val="0"/>
          <w:sz w:val="28"/>
          <w:szCs w:val="28"/>
        </w:rPr>
        <w:t>,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417A12" w:rsidRPr="00B421D7">
        <w:rPr>
          <w:rFonts w:ascii="Times New Roman" w:hAnsi="Times New Roman" w:cs="Times New Roman"/>
          <w:b w:val="0"/>
          <w:sz w:val="28"/>
          <w:szCs w:val="28"/>
        </w:rPr>
        <w:t xml:space="preserve"> порядок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 xml:space="preserve"> формирования</w:t>
      </w:r>
      <w:r w:rsidR="00BB1A96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>адресного перечня дворовых территорий</w:t>
      </w:r>
      <w:r w:rsidR="008F17AE" w:rsidRPr="00B421D7">
        <w:rPr>
          <w:rFonts w:ascii="Times New Roman" w:hAnsi="Times New Roman" w:cs="Times New Roman"/>
          <w:b w:val="0"/>
          <w:sz w:val="28"/>
          <w:szCs w:val="28"/>
        </w:rPr>
        <w:t>, подлежащих благоустройству в очередном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254934" w:rsidRPr="00B421D7">
        <w:rPr>
          <w:rFonts w:ascii="Times New Roman" w:hAnsi="Times New Roman" w:cs="Times New Roman"/>
          <w:b w:val="0"/>
          <w:sz w:val="28"/>
          <w:szCs w:val="28"/>
        </w:rPr>
        <w:t>, и его включения в Программу</w:t>
      </w:r>
      <w:r w:rsidR="004C32B8" w:rsidRPr="00B421D7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B421D7" w:rsidRPr="00B421D7">
        <w:rPr>
          <w:rFonts w:ascii="Times New Roman" w:hAnsi="Times New Roman" w:cs="Times New Roman"/>
          <w:b w:val="0"/>
          <w:sz w:val="28"/>
          <w:szCs w:val="28"/>
        </w:rPr>
        <w:t>–</w:t>
      </w:r>
      <w:r w:rsidR="004C32B8" w:rsidRPr="00B421D7">
        <w:rPr>
          <w:rFonts w:ascii="Times New Roman" w:hAnsi="Times New Roman" w:cs="Times New Roman"/>
          <w:b w:val="0"/>
          <w:sz w:val="28"/>
          <w:szCs w:val="28"/>
        </w:rPr>
        <w:t xml:space="preserve"> Порядок)</w:t>
      </w:r>
      <w:r w:rsidR="00E32755" w:rsidRPr="00B421D7">
        <w:rPr>
          <w:rFonts w:ascii="Times New Roman" w:hAnsi="Times New Roman" w:cs="Times New Roman"/>
          <w:b w:val="0"/>
          <w:sz w:val="28"/>
          <w:szCs w:val="28"/>
        </w:rPr>
        <w:t>.</w:t>
      </w:r>
      <w:r w:rsidR="002116EE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32755" w:rsidRPr="00B421D7" w:rsidRDefault="00D814D3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1.2. В настоящем Порядке под</w:t>
      </w:r>
      <w:r w:rsidR="0051659A" w:rsidRPr="00B421D7">
        <w:rPr>
          <w:sz w:val="28"/>
          <w:szCs w:val="28"/>
        </w:rPr>
        <w:t xml:space="preserve"> дворов</w:t>
      </w:r>
      <w:r w:rsidR="00E32755" w:rsidRPr="00B421D7">
        <w:rPr>
          <w:sz w:val="28"/>
          <w:szCs w:val="28"/>
        </w:rPr>
        <w:t>ой</w:t>
      </w:r>
      <w:r w:rsidR="0051659A" w:rsidRPr="00B421D7">
        <w:rPr>
          <w:sz w:val="28"/>
          <w:szCs w:val="28"/>
        </w:rPr>
        <w:t xml:space="preserve"> территори</w:t>
      </w:r>
      <w:r w:rsidR="00E32755" w:rsidRPr="00B421D7">
        <w:rPr>
          <w:sz w:val="28"/>
          <w:szCs w:val="28"/>
        </w:rPr>
        <w:t xml:space="preserve">ей </w:t>
      </w:r>
      <w:r w:rsidR="00C70FA7" w:rsidRPr="00B421D7">
        <w:rPr>
          <w:sz w:val="28"/>
          <w:szCs w:val="28"/>
        </w:rPr>
        <w:t xml:space="preserve">понимается совокупность территорий, прилегающих к </w:t>
      </w:r>
      <w:r w:rsidR="004C32B8" w:rsidRPr="00B421D7">
        <w:rPr>
          <w:sz w:val="28"/>
          <w:szCs w:val="28"/>
        </w:rPr>
        <w:t>МКД</w:t>
      </w:r>
      <w:r w:rsidR="00C70FA7" w:rsidRPr="00B421D7">
        <w:rPr>
          <w:sz w:val="28"/>
          <w:szCs w:val="28"/>
        </w:rPr>
        <w:t>, с расположенными на них объектами,</w:t>
      </w:r>
      <w:r w:rsidR="00016B99" w:rsidRPr="00B421D7">
        <w:rPr>
          <w:sz w:val="28"/>
          <w:szCs w:val="28"/>
        </w:rPr>
        <w:t xml:space="preserve"> предназначенными </w:t>
      </w:r>
      <w:r w:rsidR="009D1CB6" w:rsidRPr="00B421D7">
        <w:rPr>
          <w:sz w:val="28"/>
          <w:szCs w:val="28"/>
        </w:rPr>
        <w:t>для обслуживания и эксплуатации</w:t>
      </w:r>
      <w:r w:rsidR="00E32755" w:rsidRPr="00B421D7">
        <w:rPr>
          <w:sz w:val="28"/>
          <w:szCs w:val="28"/>
        </w:rPr>
        <w:t xml:space="preserve"> таких домов</w:t>
      </w:r>
      <w:r w:rsidR="009D1CB6" w:rsidRPr="00B421D7">
        <w:rPr>
          <w:sz w:val="28"/>
          <w:szCs w:val="28"/>
        </w:rPr>
        <w:t xml:space="preserve">, </w:t>
      </w:r>
      <w:r w:rsidR="00BD422A" w:rsidRPr="00B421D7">
        <w:rPr>
          <w:sz w:val="28"/>
          <w:szCs w:val="28"/>
        </w:rPr>
        <w:t xml:space="preserve">и элементами благоустройства этих территорий, в том числе </w:t>
      </w:r>
      <w:r w:rsidR="00E32755" w:rsidRPr="00B421D7">
        <w:rPr>
          <w:rFonts w:eastAsiaTheme="minorHAnsi"/>
          <w:sz w:val="28"/>
          <w:szCs w:val="28"/>
          <w:lang w:eastAsia="en-US"/>
        </w:rPr>
        <w:t xml:space="preserve">парковками (парковочными местами), тротуарами и автомобильными дорогами, включая автомобильные дороги, образующие проезды </w:t>
      </w:r>
      <w:r w:rsidR="00B421D7" w:rsidRPr="00B421D7">
        <w:rPr>
          <w:rFonts w:eastAsiaTheme="minorHAnsi"/>
          <w:sz w:val="28"/>
          <w:szCs w:val="28"/>
          <w:lang w:eastAsia="en-US"/>
        </w:rPr>
        <w:br/>
      </w:r>
      <w:r w:rsidR="00E32755" w:rsidRPr="00B421D7">
        <w:rPr>
          <w:rFonts w:eastAsiaTheme="minorHAnsi"/>
          <w:sz w:val="28"/>
          <w:szCs w:val="28"/>
          <w:lang w:eastAsia="en-US"/>
        </w:rPr>
        <w:t xml:space="preserve">к территориям, прилегающим к </w:t>
      </w:r>
      <w:r w:rsidR="00E6343F" w:rsidRPr="00B421D7">
        <w:rPr>
          <w:rFonts w:eastAsiaTheme="minorHAnsi"/>
          <w:sz w:val="28"/>
          <w:szCs w:val="28"/>
          <w:lang w:eastAsia="en-US"/>
        </w:rPr>
        <w:t>МКД</w:t>
      </w:r>
      <w:r w:rsidR="00E32755" w:rsidRPr="00B421D7">
        <w:rPr>
          <w:rFonts w:eastAsiaTheme="minorHAnsi"/>
          <w:sz w:val="28"/>
          <w:szCs w:val="28"/>
          <w:lang w:eastAsia="en-US"/>
        </w:rPr>
        <w:t xml:space="preserve">. </w:t>
      </w:r>
    </w:p>
    <w:p w:rsidR="00E022A1" w:rsidRPr="00B421D7" w:rsidRDefault="00D814D3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1.</w:t>
      </w:r>
      <w:r w:rsidR="00583ADD" w:rsidRPr="00B421D7">
        <w:rPr>
          <w:rFonts w:ascii="Times New Roman" w:hAnsi="Times New Roman" w:cs="Times New Roman"/>
          <w:sz w:val="28"/>
          <w:szCs w:val="28"/>
        </w:rPr>
        <w:t>3</w:t>
      </w:r>
      <w:r w:rsidRPr="00B421D7">
        <w:rPr>
          <w:rFonts w:ascii="Times New Roman" w:hAnsi="Times New Roman" w:cs="Times New Roman"/>
          <w:sz w:val="28"/>
          <w:szCs w:val="28"/>
        </w:rPr>
        <w:t>. Отбор</w:t>
      </w:r>
      <w:r w:rsidR="00485337" w:rsidRPr="00B421D7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E61B58" w:rsidRPr="00B421D7">
        <w:rPr>
          <w:rFonts w:ascii="Times New Roman" w:hAnsi="Times New Roman" w:cs="Times New Roman"/>
          <w:sz w:val="28"/>
          <w:szCs w:val="28"/>
        </w:rPr>
        <w:t>, нуждающихся в благоустройстве,</w:t>
      </w:r>
      <w:r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B421D7" w:rsidRPr="00B421D7">
        <w:rPr>
          <w:rFonts w:ascii="Times New Roman" w:hAnsi="Times New Roman" w:cs="Times New Roman"/>
          <w:sz w:val="28"/>
          <w:szCs w:val="28"/>
        </w:rPr>
        <w:br/>
      </w:r>
      <w:r w:rsidR="00082B6F" w:rsidRPr="00B421D7">
        <w:rPr>
          <w:rFonts w:ascii="Times New Roman" w:hAnsi="Times New Roman" w:cs="Times New Roman"/>
          <w:sz w:val="28"/>
          <w:szCs w:val="28"/>
        </w:rPr>
        <w:t xml:space="preserve">для включения в Программу по каждому району городского округа Самара </w:t>
      </w:r>
      <w:r w:rsidRPr="00B421D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02187" w:rsidRPr="00B421D7">
        <w:rPr>
          <w:rFonts w:ascii="Times New Roman" w:hAnsi="Times New Roman" w:cs="Times New Roman"/>
          <w:sz w:val="28"/>
          <w:szCs w:val="28"/>
        </w:rPr>
        <w:t>Администраци</w:t>
      </w:r>
      <w:r w:rsidR="00BC51D1" w:rsidRPr="00B421D7">
        <w:rPr>
          <w:rFonts w:ascii="Times New Roman" w:hAnsi="Times New Roman" w:cs="Times New Roman"/>
          <w:sz w:val="28"/>
          <w:szCs w:val="28"/>
        </w:rPr>
        <w:t>ей</w:t>
      </w:r>
      <w:r w:rsidR="00602187" w:rsidRPr="00B421D7">
        <w:rPr>
          <w:rFonts w:ascii="Times New Roman" w:hAnsi="Times New Roman" w:cs="Times New Roman"/>
          <w:sz w:val="28"/>
          <w:szCs w:val="28"/>
        </w:rPr>
        <w:t xml:space="preserve"> городского округа Самара в лице </w:t>
      </w:r>
      <w:r w:rsidR="008F17AE" w:rsidRPr="00B421D7">
        <w:rPr>
          <w:rFonts w:ascii="Times New Roman" w:hAnsi="Times New Roman" w:cs="Times New Roman"/>
          <w:sz w:val="28"/>
          <w:szCs w:val="28"/>
        </w:rPr>
        <w:t xml:space="preserve">территориальных органов Администрации </w:t>
      </w:r>
      <w:r w:rsidR="00E022A1" w:rsidRPr="00B421D7">
        <w:rPr>
          <w:rFonts w:ascii="Times New Roman" w:hAnsi="Times New Roman" w:cs="Times New Roman"/>
          <w:sz w:val="28"/>
          <w:szCs w:val="28"/>
        </w:rPr>
        <w:t>городского округа Самара</w:t>
      </w:r>
      <w:r w:rsidR="00A80F9B" w:rsidRPr="00B421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80F9B" w:rsidRPr="00B421D7">
        <w:rPr>
          <w:rFonts w:ascii="Times New Roman" w:hAnsi="Times New Roman" w:cs="Times New Roman"/>
          <w:sz w:val="28"/>
          <w:szCs w:val="28"/>
        </w:rPr>
        <w:lastRenderedPageBreak/>
        <w:t>Администрация района)</w:t>
      </w:r>
      <w:r w:rsidR="00E022A1" w:rsidRPr="00B421D7">
        <w:rPr>
          <w:rFonts w:ascii="Times New Roman" w:hAnsi="Times New Roman" w:cs="Times New Roman"/>
          <w:sz w:val="28"/>
          <w:szCs w:val="28"/>
        </w:rPr>
        <w:t>.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 xml:space="preserve">1.4. </w:t>
      </w:r>
      <w:r w:rsidR="00417A12" w:rsidRPr="00B421D7">
        <w:rPr>
          <w:rFonts w:ascii="Times New Roman" w:hAnsi="Times New Roman" w:cs="Times New Roman"/>
          <w:sz w:val="28"/>
          <w:szCs w:val="28"/>
        </w:rPr>
        <w:t xml:space="preserve">В Программу подлежат </w:t>
      </w:r>
      <w:r w:rsidRPr="00B421D7">
        <w:rPr>
          <w:rFonts w:ascii="Times New Roman" w:hAnsi="Times New Roman" w:cs="Times New Roman"/>
          <w:sz w:val="28"/>
          <w:szCs w:val="28"/>
        </w:rPr>
        <w:t>включению дворовые территории</w:t>
      </w:r>
      <w:r w:rsidR="009B7764" w:rsidRPr="00B421D7">
        <w:rPr>
          <w:rFonts w:ascii="Times New Roman" w:hAnsi="Times New Roman" w:cs="Times New Roman"/>
          <w:sz w:val="28"/>
          <w:szCs w:val="28"/>
        </w:rPr>
        <w:t>,</w:t>
      </w:r>
      <w:r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D0580F" w:rsidRPr="00B421D7">
        <w:rPr>
          <w:rFonts w:ascii="Times New Roman" w:hAnsi="Times New Roman" w:cs="Times New Roman"/>
          <w:sz w:val="28"/>
          <w:szCs w:val="28"/>
        </w:rPr>
        <w:t>соответствующие следующим условиям</w:t>
      </w:r>
      <w:r w:rsidRPr="00B421D7">
        <w:rPr>
          <w:rFonts w:ascii="Times New Roman" w:hAnsi="Times New Roman" w:cs="Times New Roman"/>
          <w:sz w:val="28"/>
          <w:szCs w:val="28"/>
        </w:rPr>
        <w:t>: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 xml:space="preserve">1) физическое состояние </w:t>
      </w:r>
      <w:r w:rsidR="009B7764" w:rsidRPr="00B421D7">
        <w:rPr>
          <w:rFonts w:ascii="Times New Roman" w:hAnsi="Times New Roman" w:cs="Times New Roman"/>
          <w:sz w:val="28"/>
          <w:szCs w:val="28"/>
        </w:rPr>
        <w:t>дворовых территорий МКД</w:t>
      </w:r>
      <w:r w:rsidRPr="00B421D7">
        <w:rPr>
          <w:rFonts w:ascii="Times New Roman" w:hAnsi="Times New Roman" w:cs="Times New Roman"/>
          <w:sz w:val="28"/>
          <w:szCs w:val="28"/>
        </w:rPr>
        <w:t xml:space="preserve">, определяемое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 xml:space="preserve">по результатам инвентаризации уровня благоустройства дворовых территорий, проведенной в порядке, установленном </w:t>
      </w:r>
      <w:hyperlink r:id="rId8">
        <w:r w:rsidRPr="00B421D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421D7">
        <w:rPr>
          <w:rFonts w:ascii="Times New Roman" w:hAnsi="Times New Roman" w:cs="Times New Roman"/>
          <w:sz w:val="28"/>
          <w:szCs w:val="28"/>
        </w:rPr>
        <w:t xml:space="preserve"> Правительства Самарской области от 11.10.2017 № 642 «Об утверждении Порядка проведения на территории Самарской области инвентаризации уровня благоустройства дворовых территорий многоквартирных домов, общественных территорий, территорий индивидуальной жилой застройки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>и земельных участков, предоставленных для их размещения, а также объектов недвижимого имущества и земельных участков, находящихся в собственности (пользовании) юридических лиц и индивидуальных предпринимателей</w:t>
      </w:r>
      <w:r w:rsidR="009B7764" w:rsidRPr="00B421D7">
        <w:rPr>
          <w:rFonts w:ascii="Times New Roman" w:hAnsi="Times New Roman" w:cs="Times New Roman"/>
          <w:sz w:val="28"/>
          <w:szCs w:val="28"/>
        </w:rPr>
        <w:t>»</w:t>
      </w:r>
      <w:r w:rsidR="00EB2E56" w:rsidRPr="00B421D7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инвентаризации уровня благоустройства</w:t>
      </w:r>
      <w:r w:rsidR="009B7764" w:rsidRPr="00B421D7">
        <w:rPr>
          <w:rFonts w:ascii="Times New Roman" w:hAnsi="Times New Roman" w:cs="Times New Roman"/>
          <w:sz w:val="28"/>
          <w:szCs w:val="28"/>
        </w:rPr>
        <w:t xml:space="preserve"> дворовых территорий</w:t>
      </w:r>
      <w:r w:rsidR="00EB2E56" w:rsidRPr="00B421D7">
        <w:rPr>
          <w:rFonts w:ascii="Times New Roman" w:hAnsi="Times New Roman" w:cs="Times New Roman"/>
          <w:sz w:val="28"/>
          <w:szCs w:val="28"/>
        </w:rPr>
        <w:t>)</w:t>
      </w:r>
      <w:r w:rsidRPr="00B421D7">
        <w:rPr>
          <w:rFonts w:ascii="Times New Roman" w:hAnsi="Times New Roman" w:cs="Times New Roman"/>
          <w:sz w:val="28"/>
          <w:szCs w:val="28"/>
        </w:rPr>
        <w:t>, нуждается в благоустройстве исходя из минимального перечня работ</w:t>
      </w:r>
      <w:r w:rsidR="009B7764" w:rsidRPr="00B421D7">
        <w:rPr>
          <w:rFonts w:ascii="Times New Roman" w:hAnsi="Times New Roman" w:cs="Times New Roman"/>
          <w:sz w:val="28"/>
          <w:szCs w:val="28"/>
        </w:rPr>
        <w:t>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2) наличи</w:t>
      </w:r>
      <w:r w:rsidR="00232E97" w:rsidRPr="00B421D7">
        <w:rPr>
          <w:rFonts w:ascii="Times New Roman" w:hAnsi="Times New Roman" w:cs="Times New Roman"/>
          <w:sz w:val="28"/>
          <w:szCs w:val="28"/>
        </w:rPr>
        <w:t>е</w:t>
      </w:r>
      <w:r w:rsidRPr="00B421D7">
        <w:rPr>
          <w:rFonts w:ascii="Times New Roman" w:hAnsi="Times New Roman" w:cs="Times New Roman"/>
          <w:sz w:val="28"/>
          <w:szCs w:val="28"/>
        </w:rPr>
        <w:t xml:space="preserve"> предложений заинтересованных лиц, оформленных в виде протоколов общих собраний собственников помещений в каждом </w:t>
      </w:r>
      <w:r w:rsidR="009B7764" w:rsidRPr="00B421D7">
        <w:rPr>
          <w:rFonts w:ascii="Times New Roman" w:hAnsi="Times New Roman" w:cs="Times New Roman"/>
          <w:sz w:val="28"/>
          <w:szCs w:val="28"/>
        </w:rPr>
        <w:t>МКД</w:t>
      </w:r>
      <w:r w:rsidRPr="00B421D7">
        <w:rPr>
          <w:rFonts w:ascii="Times New Roman" w:hAnsi="Times New Roman" w:cs="Times New Roman"/>
          <w:sz w:val="28"/>
          <w:szCs w:val="28"/>
        </w:rPr>
        <w:t xml:space="preserve">, решений собственников каждого здания и сооружения, образующих дворовую территорию, </w:t>
      </w:r>
      <w:r w:rsidR="002E3764" w:rsidRPr="00B421D7">
        <w:rPr>
          <w:rFonts w:ascii="Times New Roman" w:hAnsi="Times New Roman" w:cs="Times New Roman"/>
          <w:sz w:val="28"/>
          <w:szCs w:val="28"/>
        </w:rPr>
        <w:t xml:space="preserve">поступивших в органы местного самоуправления внутригородских районов городского округа Самара до даты завершения процедуры преобразования городского округа Самара в соответствии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="002E3764" w:rsidRPr="00B421D7">
        <w:rPr>
          <w:rFonts w:ascii="Times New Roman" w:hAnsi="Times New Roman" w:cs="Times New Roman"/>
          <w:sz w:val="28"/>
          <w:szCs w:val="28"/>
        </w:rPr>
        <w:t>с Законом Самарской области от 31.03.2025 №37-ГД «О преобразовании городского ок</w:t>
      </w:r>
      <w:r w:rsidR="00232E97" w:rsidRPr="00B421D7">
        <w:rPr>
          <w:rFonts w:ascii="Times New Roman" w:hAnsi="Times New Roman" w:cs="Times New Roman"/>
          <w:sz w:val="28"/>
          <w:szCs w:val="28"/>
        </w:rPr>
        <w:t xml:space="preserve">руга Самара Самарской области» либо </w:t>
      </w:r>
      <w:r w:rsidR="002E3764" w:rsidRPr="00B421D7">
        <w:rPr>
          <w:rFonts w:ascii="Times New Roman" w:hAnsi="Times New Roman" w:cs="Times New Roman"/>
          <w:sz w:val="28"/>
          <w:szCs w:val="28"/>
        </w:rPr>
        <w:t>в порядке,</w:t>
      </w:r>
      <w:r w:rsidR="008227E0" w:rsidRPr="00B421D7">
        <w:rPr>
          <w:rFonts w:ascii="Times New Roman" w:hAnsi="Times New Roman" w:cs="Times New Roman"/>
          <w:sz w:val="28"/>
          <w:szCs w:val="28"/>
        </w:rPr>
        <w:t xml:space="preserve"> предусмотренном разделом 2</w:t>
      </w:r>
      <w:r w:rsidR="002E3764"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F1AC0" w:rsidRPr="00B421D7">
        <w:rPr>
          <w:rFonts w:ascii="Times New Roman" w:hAnsi="Times New Roman" w:cs="Times New Roman"/>
          <w:sz w:val="28"/>
          <w:szCs w:val="28"/>
        </w:rPr>
        <w:t>,</w:t>
      </w:r>
      <w:r w:rsidR="002E3764" w:rsidRPr="00B421D7">
        <w:rPr>
          <w:rFonts w:ascii="Times New Roman" w:hAnsi="Times New Roman" w:cs="Times New Roman"/>
          <w:sz w:val="28"/>
          <w:szCs w:val="28"/>
        </w:rPr>
        <w:t xml:space="preserve"> и </w:t>
      </w:r>
      <w:r w:rsidRPr="00B421D7">
        <w:rPr>
          <w:rFonts w:ascii="Times New Roman" w:hAnsi="Times New Roman" w:cs="Times New Roman"/>
          <w:sz w:val="28"/>
          <w:szCs w:val="28"/>
        </w:rPr>
        <w:t>содержащих</w:t>
      </w:r>
      <w:r w:rsidR="008227E0" w:rsidRPr="00B421D7">
        <w:rPr>
          <w:rFonts w:ascii="Times New Roman" w:hAnsi="Times New Roman" w:cs="Times New Roman"/>
          <w:sz w:val="28"/>
          <w:szCs w:val="28"/>
        </w:rPr>
        <w:t>,</w:t>
      </w:r>
      <w:r w:rsidRPr="00B421D7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E6206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Pr="00B421D7">
        <w:rPr>
          <w:rFonts w:ascii="Times New Roman" w:hAnsi="Times New Roman" w:cs="Times New Roman"/>
          <w:sz w:val="28"/>
          <w:szCs w:val="28"/>
        </w:rPr>
        <w:t>следующую информацию: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решение о включении дворовой территории в Программу;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перечни работ по благоустройству дворовой территории, сформированные исходя из минимального и дополнительного перечней работ по благоустройству;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lastRenderedPageBreak/>
        <w:t>решение о выборе формы и доли финансового и (или) трудового участия заинтересованных лиц в реализации мероприятий по благоустройству дворовой территории;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решение о проведении работ в соответствии с требованиями обеспечения доступности для маломобильных групп населения;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 xml:space="preserve">решение о включении в состав общего имущества </w:t>
      </w:r>
      <w:r w:rsidR="009B7764" w:rsidRPr="00B421D7">
        <w:rPr>
          <w:rFonts w:ascii="Times New Roman" w:hAnsi="Times New Roman" w:cs="Times New Roman"/>
          <w:sz w:val="28"/>
          <w:szCs w:val="28"/>
        </w:rPr>
        <w:t>МКД</w:t>
      </w:r>
      <w:r w:rsidRPr="00B421D7">
        <w:rPr>
          <w:rFonts w:ascii="Times New Roman" w:hAnsi="Times New Roman" w:cs="Times New Roman"/>
          <w:sz w:val="28"/>
          <w:szCs w:val="28"/>
        </w:rPr>
        <w:t xml:space="preserve"> оборудования, иных материальных объектов, установленных на дворовой территории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дворовой территории, в целях осуществления последующего содержания указанных объектов в соответствии с требованиями законодательства Российской Федерации;</w:t>
      </w:r>
    </w:p>
    <w:p w:rsidR="00BE5B21" w:rsidRPr="00B421D7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решение о выборе представителя (представителей) заинтересованных лиц, уполномоченного на подачу заявки, согласование дизайн-проекта благоустройства дворовой территории, а также на участие в контроле, в том числе промежуточном, и приемке работ по благоустройству дворовой территории</w:t>
      </w:r>
      <w:r w:rsidR="00690446" w:rsidRPr="00B421D7">
        <w:rPr>
          <w:rFonts w:ascii="Times New Roman" w:hAnsi="Times New Roman" w:cs="Times New Roman"/>
          <w:sz w:val="28"/>
          <w:szCs w:val="28"/>
        </w:rPr>
        <w:t>;</w:t>
      </w:r>
    </w:p>
    <w:p w:rsidR="00D725F5" w:rsidRPr="00D725F5" w:rsidRDefault="00BE5B21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725F5">
        <w:rPr>
          <w:rFonts w:ascii="Times New Roman" w:hAnsi="Times New Roman" w:cs="Times New Roman"/>
          <w:spacing w:val="-6"/>
          <w:sz w:val="28"/>
          <w:szCs w:val="28"/>
        </w:rPr>
        <w:t>3) наличи</w:t>
      </w:r>
      <w:r w:rsidR="00690446" w:rsidRPr="00D725F5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 решения собственников помещений в МКД </w:t>
      </w:r>
      <w:r w:rsidR="00D725F5" w:rsidRPr="00D725F5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о </w:t>
      </w:r>
      <w:proofErr w:type="spellStart"/>
      <w:r w:rsidRPr="00D725F5">
        <w:rPr>
          <w:rFonts w:ascii="Times New Roman" w:hAnsi="Times New Roman" w:cs="Times New Roman"/>
          <w:spacing w:val="-6"/>
          <w:sz w:val="28"/>
          <w:szCs w:val="28"/>
        </w:rPr>
        <w:t>софинансировании</w:t>
      </w:r>
      <w:proofErr w:type="spellEnd"/>
      <w:r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 собственниками помещений МКД работ по благоустройству дворов</w:t>
      </w:r>
      <w:r w:rsidR="000A1CB1" w:rsidRPr="00D725F5">
        <w:rPr>
          <w:rFonts w:ascii="Times New Roman" w:hAnsi="Times New Roman" w:cs="Times New Roman"/>
          <w:spacing w:val="-6"/>
          <w:sz w:val="28"/>
          <w:szCs w:val="28"/>
        </w:rPr>
        <w:t>ой</w:t>
      </w:r>
      <w:r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 территори</w:t>
      </w:r>
      <w:r w:rsidR="000A1CB1"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D725F5">
        <w:rPr>
          <w:rFonts w:ascii="Times New Roman" w:hAnsi="Times New Roman" w:cs="Times New Roman"/>
          <w:spacing w:val="-6"/>
          <w:sz w:val="28"/>
          <w:szCs w:val="28"/>
        </w:rPr>
        <w:t>в размере не менее 20 процентов стоимости выполнения таких работ</w:t>
      </w:r>
      <w:r w:rsidR="000A1CB1"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90446" w:rsidRPr="00D725F5">
        <w:rPr>
          <w:rFonts w:ascii="Times New Roman" w:hAnsi="Times New Roman" w:cs="Times New Roman"/>
          <w:spacing w:val="-6"/>
          <w:sz w:val="28"/>
          <w:szCs w:val="28"/>
        </w:rPr>
        <w:t>(</w:t>
      </w:r>
      <w:r w:rsidR="000A1CB1" w:rsidRPr="00D725F5">
        <w:rPr>
          <w:rFonts w:ascii="Times New Roman" w:hAnsi="Times New Roman" w:cs="Times New Roman"/>
          <w:spacing w:val="-6"/>
          <w:sz w:val="28"/>
          <w:szCs w:val="28"/>
        </w:rPr>
        <w:t>в случае реализации дополнительного перечня</w:t>
      </w:r>
      <w:r w:rsidR="00690446" w:rsidRPr="00D725F5">
        <w:rPr>
          <w:rFonts w:ascii="Times New Roman" w:hAnsi="Times New Roman" w:cs="Times New Roman"/>
          <w:spacing w:val="-6"/>
          <w:sz w:val="28"/>
          <w:szCs w:val="28"/>
        </w:rPr>
        <w:t>)</w:t>
      </w:r>
      <w:r w:rsidR="00927736" w:rsidRPr="00D725F5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BE5B21" w:rsidRPr="00B421D7" w:rsidRDefault="00D725F5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FF1AC0" w:rsidRPr="00B421D7">
        <w:rPr>
          <w:rFonts w:ascii="Times New Roman" w:hAnsi="Times New Roman" w:cs="Times New Roman"/>
          <w:sz w:val="28"/>
          <w:szCs w:val="28"/>
        </w:rPr>
        <w:t>У</w:t>
      </w:r>
      <w:r w:rsidR="00927736" w:rsidRPr="00B421D7">
        <w:rPr>
          <w:rFonts w:ascii="Times New Roman" w:hAnsi="Times New Roman" w:cs="Times New Roman"/>
          <w:sz w:val="28"/>
          <w:szCs w:val="28"/>
        </w:rPr>
        <w:t>словие</w:t>
      </w:r>
      <w:r w:rsidR="00FF1AC0" w:rsidRPr="00B421D7">
        <w:rPr>
          <w:rFonts w:ascii="Times New Roman" w:hAnsi="Times New Roman" w:cs="Times New Roman"/>
          <w:sz w:val="28"/>
          <w:szCs w:val="28"/>
        </w:rPr>
        <w:t>, предусмотрен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F1AC0" w:rsidRPr="00B421D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подпунктом 3</w:t>
      </w:r>
      <w:r w:rsidR="00FF1AC0" w:rsidRPr="00B421D7">
        <w:rPr>
          <w:rFonts w:ascii="Times New Roman" w:hAnsi="Times New Roman" w:cs="Times New Roman"/>
          <w:sz w:val="28"/>
          <w:szCs w:val="28"/>
        </w:rPr>
        <w:t xml:space="preserve"> пункта 1.4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7736" w:rsidRPr="00B421D7">
        <w:rPr>
          <w:rFonts w:ascii="Times New Roman" w:hAnsi="Times New Roman" w:cs="Times New Roman"/>
          <w:sz w:val="28"/>
          <w:szCs w:val="28"/>
        </w:rPr>
        <w:t xml:space="preserve"> распространяется на дворовые террито</w:t>
      </w:r>
      <w:r w:rsidR="00D12D69" w:rsidRPr="00B421D7">
        <w:rPr>
          <w:rFonts w:ascii="Times New Roman" w:hAnsi="Times New Roman" w:cs="Times New Roman"/>
          <w:sz w:val="28"/>
          <w:szCs w:val="28"/>
        </w:rPr>
        <w:t xml:space="preserve">рии, включенные в муниципальные программы формирования комфортной городской среды </w:t>
      </w:r>
      <w:r w:rsidR="00FF1AC0" w:rsidRPr="00B421D7">
        <w:rPr>
          <w:rFonts w:ascii="Times New Roman" w:hAnsi="Times New Roman" w:cs="Times New Roman"/>
          <w:sz w:val="28"/>
          <w:szCs w:val="28"/>
        </w:rPr>
        <w:t>а</w:t>
      </w:r>
      <w:r w:rsidR="00D12D69" w:rsidRPr="00B421D7">
        <w:rPr>
          <w:rFonts w:ascii="Times New Roman" w:hAnsi="Times New Roman" w:cs="Times New Roman"/>
          <w:sz w:val="28"/>
          <w:szCs w:val="28"/>
        </w:rPr>
        <w:t>дминистраций внутригородских районов</w:t>
      </w:r>
      <w:r w:rsidR="00927736" w:rsidRPr="00B421D7">
        <w:rPr>
          <w:rFonts w:ascii="Times New Roman" w:hAnsi="Times New Roman" w:cs="Times New Roman"/>
          <w:sz w:val="28"/>
          <w:szCs w:val="28"/>
        </w:rPr>
        <w:t xml:space="preserve"> после вступления в силу постановления Правительства Российской Федерации от </w:t>
      </w:r>
      <w:r w:rsidR="00D12D69" w:rsidRPr="00B421D7">
        <w:rPr>
          <w:rFonts w:ascii="Times New Roman" w:hAnsi="Times New Roman" w:cs="Times New Roman"/>
          <w:sz w:val="28"/>
          <w:szCs w:val="28"/>
        </w:rPr>
        <w:t>09.02.</w:t>
      </w:r>
      <w:r w:rsidR="00927736" w:rsidRPr="00B421D7">
        <w:rPr>
          <w:rFonts w:ascii="Times New Roman" w:hAnsi="Times New Roman" w:cs="Times New Roman"/>
          <w:sz w:val="28"/>
          <w:szCs w:val="28"/>
        </w:rPr>
        <w:t xml:space="preserve">2019 № 106 «О внесении изменений в приложение № 15 к государственной программе Российской Федерации «Обеспечение доступным и комфортным жильем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="00927736" w:rsidRPr="00B421D7">
        <w:rPr>
          <w:rFonts w:ascii="Times New Roman" w:hAnsi="Times New Roman" w:cs="Times New Roman"/>
          <w:sz w:val="28"/>
          <w:szCs w:val="28"/>
        </w:rPr>
        <w:t>и коммунальными услугами граждан Российской Федерации»</w:t>
      </w:r>
      <w:r w:rsidR="00D12D69" w:rsidRPr="00B421D7">
        <w:rPr>
          <w:rFonts w:ascii="Times New Roman" w:hAnsi="Times New Roman" w:cs="Times New Roman"/>
          <w:sz w:val="28"/>
          <w:szCs w:val="28"/>
        </w:rPr>
        <w:t>, а также дворовые территории, включенные в Программу в соответствии с разделом 2 настоящего Порядка</w:t>
      </w:r>
      <w:r w:rsidR="00BE5B21" w:rsidRPr="00B421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CB1" w:rsidRPr="00B421D7" w:rsidRDefault="00D725F5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</w:t>
      </w:r>
      <w:r w:rsidR="000A1CB1" w:rsidRPr="00B421D7">
        <w:rPr>
          <w:rFonts w:ascii="Times New Roman" w:hAnsi="Times New Roman" w:cs="Times New Roman"/>
          <w:sz w:val="28"/>
          <w:szCs w:val="28"/>
        </w:rPr>
        <w:t xml:space="preserve">. Адресный перечень дворовых территорий, нуждающихся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="000A1CB1" w:rsidRPr="00B421D7">
        <w:rPr>
          <w:rFonts w:ascii="Times New Roman" w:hAnsi="Times New Roman" w:cs="Times New Roman"/>
          <w:sz w:val="28"/>
          <w:szCs w:val="28"/>
        </w:rPr>
        <w:t>в благоустройстве, подлежащих включению в Программу, и адресный перечень дворовых территорий, подлежащих благоустройству в очередном году, формируются по каждому району городского округа Самара Администрацией городского округа Самара в лице соответствующих территориальных органов Администрации городского округа Самара.</w:t>
      </w:r>
    </w:p>
    <w:p w:rsidR="00BC51D1" w:rsidRPr="00B421D7" w:rsidRDefault="00BC51D1" w:rsidP="00B421D7">
      <w:pPr>
        <w:pStyle w:val="ConsPlusNormal"/>
        <w:spacing w:line="360" w:lineRule="auto"/>
        <w:ind w:firstLine="709"/>
        <w:jc w:val="both"/>
        <w:rPr>
          <w:spacing w:val="-6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1.</w:t>
      </w:r>
      <w:r w:rsidR="00D725F5">
        <w:rPr>
          <w:rFonts w:ascii="Times New Roman" w:hAnsi="Times New Roman" w:cs="Times New Roman"/>
          <w:sz w:val="28"/>
          <w:szCs w:val="28"/>
        </w:rPr>
        <w:t>7</w:t>
      </w:r>
      <w:r w:rsidRPr="00B421D7">
        <w:rPr>
          <w:rFonts w:ascii="Times New Roman" w:hAnsi="Times New Roman" w:cs="Times New Roman"/>
          <w:sz w:val="28"/>
          <w:szCs w:val="28"/>
        </w:rPr>
        <w:t xml:space="preserve">. </w:t>
      </w:r>
      <w:r w:rsidR="00191D8D" w:rsidRPr="00B421D7">
        <w:rPr>
          <w:rFonts w:ascii="Times New Roman" w:hAnsi="Times New Roman" w:cs="Times New Roman"/>
          <w:sz w:val="28"/>
          <w:szCs w:val="28"/>
        </w:rPr>
        <w:t>Адресный п</w:t>
      </w:r>
      <w:r w:rsidRPr="00B421D7">
        <w:rPr>
          <w:rFonts w:ascii="Times New Roman" w:hAnsi="Times New Roman" w:cs="Times New Roman"/>
          <w:sz w:val="28"/>
          <w:szCs w:val="28"/>
        </w:rPr>
        <w:t xml:space="preserve">еречень дворовых территорий, </w:t>
      </w:r>
      <w:r w:rsidR="00191D8D" w:rsidRPr="00B421D7">
        <w:rPr>
          <w:rFonts w:ascii="Times New Roman" w:hAnsi="Times New Roman" w:cs="Times New Roman"/>
          <w:sz w:val="28"/>
          <w:szCs w:val="28"/>
        </w:rPr>
        <w:t xml:space="preserve">нуждающихся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="00191D8D" w:rsidRPr="00B421D7">
        <w:rPr>
          <w:rFonts w:ascii="Times New Roman" w:hAnsi="Times New Roman" w:cs="Times New Roman"/>
          <w:sz w:val="28"/>
          <w:szCs w:val="28"/>
        </w:rPr>
        <w:t xml:space="preserve">в благоустройстве, подлежащих </w:t>
      </w:r>
      <w:r w:rsidRPr="00B421D7">
        <w:rPr>
          <w:rFonts w:ascii="Times New Roman" w:hAnsi="Times New Roman" w:cs="Times New Roman"/>
          <w:sz w:val="28"/>
          <w:szCs w:val="28"/>
        </w:rPr>
        <w:t>включени</w:t>
      </w:r>
      <w:r w:rsidR="00191D8D" w:rsidRPr="00B421D7">
        <w:rPr>
          <w:rFonts w:ascii="Times New Roman" w:hAnsi="Times New Roman" w:cs="Times New Roman"/>
          <w:sz w:val="28"/>
          <w:szCs w:val="28"/>
        </w:rPr>
        <w:t>ю</w:t>
      </w:r>
      <w:r w:rsidRPr="00B421D7">
        <w:rPr>
          <w:rFonts w:ascii="Times New Roman" w:hAnsi="Times New Roman" w:cs="Times New Roman"/>
          <w:sz w:val="28"/>
          <w:szCs w:val="28"/>
        </w:rPr>
        <w:t xml:space="preserve"> в Программу</w:t>
      </w:r>
      <w:r w:rsidR="00191D8D" w:rsidRPr="00B421D7">
        <w:rPr>
          <w:rFonts w:ascii="Times New Roman" w:hAnsi="Times New Roman" w:cs="Times New Roman"/>
          <w:sz w:val="28"/>
          <w:szCs w:val="28"/>
        </w:rPr>
        <w:t>,</w:t>
      </w:r>
      <w:r w:rsidRPr="00B421D7">
        <w:rPr>
          <w:rFonts w:ascii="Times New Roman" w:hAnsi="Times New Roman" w:cs="Times New Roman"/>
          <w:sz w:val="28"/>
          <w:szCs w:val="28"/>
        </w:rPr>
        <w:t xml:space="preserve"> и адресный перечень дворовых территорий, подлежащих благоустройству в очередном году, утвержда</w:t>
      </w:r>
      <w:r w:rsidR="00A2202A" w:rsidRPr="00B421D7">
        <w:rPr>
          <w:rFonts w:ascii="Times New Roman" w:hAnsi="Times New Roman" w:cs="Times New Roman"/>
          <w:sz w:val="28"/>
          <w:szCs w:val="28"/>
        </w:rPr>
        <w:t>ю</w:t>
      </w:r>
      <w:r w:rsidRPr="00B421D7">
        <w:rPr>
          <w:rFonts w:ascii="Times New Roman" w:hAnsi="Times New Roman" w:cs="Times New Roman"/>
          <w:sz w:val="28"/>
          <w:szCs w:val="28"/>
        </w:rPr>
        <w:t xml:space="preserve">тся общественной комиссией по обеспечению реализации федерального проекта «Формирование комфортной городской среды»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>на территории городского округа Самара (далее – Общественная комиссия).</w:t>
      </w:r>
    </w:p>
    <w:p w:rsidR="00035408" w:rsidRPr="00B421D7" w:rsidRDefault="00035408" w:rsidP="00B421D7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E0955" w:rsidRPr="00B421D7" w:rsidRDefault="007D1623" w:rsidP="00B421D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>2</w:t>
      </w:r>
      <w:r w:rsidR="00D814D3" w:rsidRPr="00B421D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4055E9" w:rsidRPr="00B421D7">
        <w:rPr>
          <w:rFonts w:ascii="Times New Roman" w:hAnsi="Times New Roman" w:cs="Times New Roman"/>
          <w:b w:val="0"/>
          <w:sz w:val="28"/>
          <w:szCs w:val="28"/>
        </w:rPr>
        <w:t xml:space="preserve"> формирования перечня</w:t>
      </w:r>
      <w:r w:rsidR="00BA31A8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0955" w:rsidRPr="00B421D7">
        <w:rPr>
          <w:rFonts w:ascii="Times New Roman" w:hAnsi="Times New Roman" w:cs="Times New Roman"/>
          <w:b w:val="0"/>
          <w:sz w:val="28"/>
          <w:szCs w:val="28"/>
        </w:rPr>
        <w:t xml:space="preserve">дворовых территорий, нуждающихся </w:t>
      </w:r>
      <w:r w:rsidR="00B421D7">
        <w:rPr>
          <w:rFonts w:ascii="Times New Roman" w:hAnsi="Times New Roman" w:cs="Times New Roman"/>
          <w:b w:val="0"/>
          <w:sz w:val="28"/>
          <w:szCs w:val="28"/>
        </w:rPr>
        <w:br/>
      </w:r>
      <w:r w:rsidR="00AE0955" w:rsidRPr="00B421D7">
        <w:rPr>
          <w:rFonts w:ascii="Times New Roman" w:hAnsi="Times New Roman" w:cs="Times New Roman"/>
          <w:b w:val="0"/>
          <w:sz w:val="28"/>
          <w:szCs w:val="28"/>
        </w:rPr>
        <w:t>в благоустройстве</w:t>
      </w:r>
      <w:r w:rsidR="005328B3" w:rsidRPr="00B421D7">
        <w:rPr>
          <w:rFonts w:ascii="Times New Roman" w:hAnsi="Times New Roman" w:cs="Times New Roman"/>
          <w:b w:val="0"/>
          <w:sz w:val="28"/>
          <w:szCs w:val="28"/>
        </w:rPr>
        <w:t>,</w:t>
      </w:r>
      <w:r w:rsidR="004055E9" w:rsidRPr="00B421D7">
        <w:rPr>
          <w:rFonts w:ascii="Times New Roman" w:hAnsi="Times New Roman" w:cs="Times New Roman"/>
          <w:b w:val="0"/>
          <w:sz w:val="28"/>
          <w:szCs w:val="28"/>
        </w:rPr>
        <w:t xml:space="preserve"> и его</w:t>
      </w:r>
      <w:r w:rsidR="00AE0955" w:rsidRPr="00B421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55E9" w:rsidRPr="00B421D7">
        <w:rPr>
          <w:rFonts w:ascii="Times New Roman" w:hAnsi="Times New Roman" w:cs="Times New Roman"/>
          <w:b w:val="0"/>
          <w:sz w:val="28"/>
          <w:szCs w:val="28"/>
        </w:rPr>
        <w:t>включения Программу</w:t>
      </w:r>
    </w:p>
    <w:p w:rsidR="00D814D3" w:rsidRPr="00B421D7" w:rsidRDefault="00D814D3" w:rsidP="00B421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963" w:rsidRPr="00B421D7" w:rsidRDefault="007A39B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2.</w:t>
      </w:r>
      <w:r w:rsidR="00AC4D53" w:rsidRPr="00B421D7">
        <w:rPr>
          <w:rFonts w:ascii="Times New Roman" w:hAnsi="Times New Roman" w:cs="Times New Roman"/>
          <w:sz w:val="28"/>
          <w:szCs w:val="28"/>
        </w:rPr>
        <w:t>1.</w:t>
      </w:r>
      <w:r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9F1963" w:rsidRPr="00B421D7">
        <w:rPr>
          <w:rFonts w:ascii="Times New Roman" w:hAnsi="Times New Roman" w:cs="Times New Roman"/>
          <w:sz w:val="28"/>
          <w:szCs w:val="28"/>
        </w:rPr>
        <w:t xml:space="preserve">Целями отбора дворовых территорий, нуждающихся </w:t>
      </w:r>
      <w:r w:rsidR="00B421D7">
        <w:rPr>
          <w:rFonts w:ascii="Times New Roman" w:hAnsi="Times New Roman" w:cs="Times New Roman"/>
          <w:sz w:val="28"/>
          <w:szCs w:val="28"/>
        </w:rPr>
        <w:br/>
        <w:t xml:space="preserve">в благоустройстве, </w:t>
      </w:r>
      <w:r w:rsidR="009F1963" w:rsidRPr="00B421D7">
        <w:rPr>
          <w:rFonts w:ascii="Times New Roman" w:hAnsi="Times New Roman" w:cs="Times New Roman"/>
          <w:sz w:val="28"/>
          <w:szCs w:val="28"/>
        </w:rPr>
        <w:t>для включения в Программу являются:</w:t>
      </w:r>
    </w:p>
    <w:p w:rsidR="009F1963" w:rsidRPr="00B421D7" w:rsidRDefault="00B421D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F1963" w:rsidRPr="00B421D7">
        <w:rPr>
          <w:rFonts w:ascii="Times New Roman" w:hAnsi="Times New Roman" w:cs="Times New Roman"/>
          <w:sz w:val="28"/>
          <w:szCs w:val="28"/>
        </w:rPr>
        <w:t>вовлечение населения в процессы местного самоуправления;</w:t>
      </w:r>
    </w:p>
    <w:p w:rsidR="009F1963" w:rsidRPr="00B421D7" w:rsidRDefault="00B421D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F1963" w:rsidRPr="00B421D7">
        <w:rPr>
          <w:rFonts w:ascii="Times New Roman" w:hAnsi="Times New Roman" w:cs="Times New Roman"/>
          <w:sz w:val="28"/>
          <w:szCs w:val="28"/>
        </w:rPr>
        <w:t>повышение качества городской среды;</w:t>
      </w:r>
    </w:p>
    <w:p w:rsidR="009F1963" w:rsidRPr="00B421D7" w:rsidRDefault="00B421D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9F1963" w:rsidRPr="00B421D7">
        <w:rPr>
          <w:rFonts w:ascii="Times New Roman" w:hAnsi="Times New Roman" w:cs="Times New Roman"/>
          <w:sz w:val="28"/>
          <w:szCs w:val="28"/>
        </w:rPr>
        <w:t>развитие механизмов инициативного бюджетирования.</w:t>
      </w:r>
    </w:p>
    <w:p w:rsidR="009F1963" w:rsidRPr="00B421D7" w:rsidRDefault="009F1963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 xml:space="preserve">2.2. В адресные перечни дворовых территорий, нуждающихся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 xml:space="preserve">в благоустройстве, подлежащих включению в Программу, включаются дворовые территории, нуждающиеся в благоустройстве, ранее включенные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 xml:space="preserve">в муниципальные программы формирования комфортной городской среды администраций </w:t>
      </w:r>
      <w:r w:rsidRPr="00B421D7">
        <w:rPr>
          <w:rFonts w:ascii="Times New Roman" w:hAnsi="Times New Roman" w:cs="Times New Roman"/>
          <w:spacing w:val="-6"/>
          <w:sz w:val="28"/>
          <w:szCs w:val="28"/>
        </w:rPr>
        <w:t>внутригородских районов городского округа Самара</w:t>
      </w:r>
      <w:r w:rsidRPr="00B421D7">
        <w:rPr>
          <w:rFonts w:ascii="Times New Roman" w:hAnsi="Times New Roman" w:cs="Times New Roman"/>
          <w:sz w:val="28"/>
          <w:szCs w:val="28"/>
        </w:rPr>
        <w:t xml:space="preserve">, а также дворовые территории, предложения по благоустройству которых поступили </w:t>
      </w:r>
      <w:r w:rsidR="00B421D7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>в Администрацию района в соответствии с пунктом 2.</w:t>
      </w:r>
      <w:r w:rsidR="00FF1AC0" w:rsidRPr="00B421D7">
        <w:rPr>
          <w:rFonts w:ascii="Times New Roman" w:hAnsi="Times New Roman" w:cs="Times New Roman"/>
          <w:sz w:val="28"/>
          <w:szCs w:val="28"/>
        </w:rPr>
        <w:t>7</w:t>
      </w:r>
      <w:r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39B7" w:rsidRPr="00B421D7" w:rsidRDefault="007A39B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2.</w:t>
      </w:r>
      <w:r w:rsidR="00722D3A" w:rsidRPr="00B421D7">
        <w:rPr>
          <w:rFonts w:ascii="Times New Roman" w:hAnsi="Times New Roman" w:cs="Times New Roman"/>
          <w:sz w:val="28"/>
          <w:szCs w:val="28"/>
        </w:rPr>
        <w:t>3</w:t>
      </w:r>
      <w:r w:rsidRPr="00B421D7">
        <w:rPr>
          <w:rFonts w:ascii="Times New Roman" w:hAnsi="Times New Roman" w:cs="Times New Roman"/>
          <w:sz w:val="28"/>
          <w:szCs w:val="28"/>
        </w:rPr>
        <w:t xml:space="preserve">. Заинтересованными лицами, являющимися инициаторами предложений о включении дворовой территории, нуждающейся </w:t>
      </w:r>
      <w:r w:rsidR="00853DBB">
        <w:rPr>
          <w:rFonts w:ascii="Times New Roman" w:hAnsi="Times New Roman" w:cs="Times New Roman"/>
          <w:sz w:val="28"/>
          <w:szCs w:val="28"/>
        </w:rPr>
        <w:br/>
      </w:r>
      <w:r w:rsidRPr="00B421D7">
        <w:rPr>
          <w:rFonts w:ascii="Times New Roman" w:hAnsi="Times New Roman" w:cs="Times New Roman"/>
          <w:sz w:val="28"/>
          <w:szCs w:val="28"/>
        </w:rPr>
        <w:t xml:space="preserve">в благоустройстве, в Программу, являются собственники помещений МКД, </w:t>
      </w:r>
      <w:r w:rsidRPr="00B421D7">
        <w:rPr>
          <w:rFonts w:ascii="Times New Roman" w:hAnsi="Times New Roman" w:cs="Times New Roman"/>
          <w:sz w:val="28"/>
          <w:szCs w:val="28"/>
        </w:rPr>
        <w:lastRenderedPageBreak/>
        <w:t xml:space="preserve">управляющие организации, товарищества собственников жилья, жилищные или иные специализированные потребительские кооперативы, индивидуальные предприниматели, обслуживающие МКД, которые уполномочены общим собранием собственников помещений МКД на участие в отборе дворовых территорий (далее </w:t>
      </w:r>
      <w:r w:rsidR="00853DBB">
        <w:rPr>
          <w:rFonts w:ascii="Times New Roman" w:hAnsi="Times New Roman" w:cs="Times New Roman"/>
          <w:sz w:val="28"/>
          <w:szCs w:val="28"/>
        </w:rPr>
        <w:t>–</w:t>
      </w:r>
      <w:r w:rsidRPr="00B421D7">
        <w:rPr>
          <w:rFonts w:ascii="Times New Roman" w:hAnsi="Times New Roman" w:cs="Times New Roman"/>
          <w:sz w:val="28"/>
          <w:szCs w:val="28"/>
        </w:rPr>
        <w:t xml:space="preserve"> заинтересованные лица).</w:t>
      </w:r>
    </w:p>
    <w:p w:rsidR="00046CDA" w:rsidRPr="00B421D7" w:rsidRDefault="00A965B3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2.</w:t>
      </w:r>
      <w:r w:rsidR="00722D3A" w:rsidRPr="00B421D7">
        <w:rPr>
          <w:sz w:val="28"/>
          <w:szCs w:val="28"/>
        </w:rPr>
        <w:t>4</w:t>
      </w:r>
      <w:r w:rsidRPr="00B421D7">
        <w:rPr>
          <w:sz w:val="28"/>
          <w:szCs w:val="28"/>
        </w:rPr>
        <w:t>.</w:t>
      </w:r>
      <w:r w:rsidR="00046CDA" w:rsidRPr="00B421D7">
        <w:rPr>
          <w:sz w:val="28"/>
          <w:szCs w:val="28"/>
        </w:rPr>
        <w:t xml:space="preserve"> </w:t>
      </w:r>
      <w:r w:rsidR="00853DBB">
        <w:rPr>
          <w:sz w:val="28"/>
          <w:szCs w:val="28"/>
        </w:rPr>
        <w:t xml:space="preserve"> </w:t>
      </w:r>
      <w:r w:rsidR="00046CDA" w:rsidRPr="00B421D7">
        <w:rPr>
          <w:sz w:val="28"/>
          <w:szCs w:val="28"/>
        </w:rPr>
        <w:t>В целях проведения отбора дворовых территорий</w:t>
      </w:r>
      <w:r w:rsidR="006346D5" w:rsidRPr="00B421D7">
        <w:rPr>
          <w:sz w:val="28"/>
          <w:szCs w:val="28"/>
        </w:rPr>
        <w:t xml:space="preserve">, нуждающихся </w:t>
      </w:r>
      <w:r w:rsidR="00853DBB">
        <w:rPr>
          <w:sz w:val="28"/>
          <w:szCs w:val="28"/>
        </w:rPr>
        <w:br/>
      </w:r>
      <w:r w:rsidR="006346D5" w:rsidRPr="00B421D7">
        <w:rPr>
          <w:sz w:val="28"/>
          <w:szCs w:val="28"/>
        </w:rPr>
        <w:t>в благоустройстве,</w:t>
      </w:r>
      <w:r w:rsidR="0035118B" w:rsidRPr="00B421D7">
        <w:rPr>
          <w:sz w:val="28"/>
          <w:szCs w:val="28"/>
        </w:rPr>
        <w:t xml:space="preserve"> </w:t>
      </w:r>
      <w:r w:rsidR="007B4DE6" w:rsidRPr="00B421D7">
        <w:rPr>
          <w:sz w:val="28"/>
          <w:szCs w:val="28"/>
        </w:rPr>
        <w:t xml:space="preserve">для их включения в Программу </w:t>
      </w:r>
      <w:r w:rsidR="00046CDA" w:rsidRPr="00B421D7">
        <w:rPr>
          <w:sz w:val="28"/>
          <w:szCs w:val="28"/>
        </w:rPr>
        <w:t xml:space="preserve">Администрация района </w:t>
      </w:r>
      <w:r w:rsidR="00046CDA" w:rsidRPr="00B421D7">
        <w:rPr>
          <w:rFonts w:eastAsiaTheme="minorHAnsi"/>
          <w:sz w:val="28"/>
          <w:szCs w:val="28"/>
          <w:lang w:eastAsia="en-US"/>
        </w:rPr>
        <w:t>размещает сообщение о проведении отбора дворовых территорий</w:t>
      </w:r>
      <w:r w:rsidR="00A55577" w:rsidRPr="00B421D7">
        <w:rPr>
          <w:sz w:val="28"/>
          <w:szCs w:val="28"/>
        </w:rPr>
        <w:t xml:space="preserve">, нуждающихся в </w:t>
      </w:r>
      <w:r w:rsidR="000371B9" w:rsidRPr="00B421D7">
        <w:rPr>
          <w:sz w:val="28"/>
          <w:szCs w:val="28"/>
        </w:rPr>
        <w:t>благоустройстве, для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их включения в Программу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на официальном сайте Администрации городского округа Самара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046CDA" w:rsidRPr="00B421D7">
        <w:rPr>
          <w:rFonts w:eastAsiaTheme="minorHAnsi"/>
          <w:sz w:val="28"/>
          <w:szCs w:val="28"/>
          <w:lang w:eastAsia="en-US"/>
        </w:rPr>
        <w:t>в информационно</w:t>
      </w:r>
      <w:r w:rsidR="006346D5" w:rsidRPr="00B421D7">
        <w:rPr>
          <w:rFonts w:eastAsiaTheme="minorHAnsi"/>
          <w:sz w:val="28"/>
          <w:szCs w:val="28"/>
          <w:lang w:eastAsia="en-US"/>
        </w:rPr>
        <w:t>-телекоммуникационно</w:t>
      </w:r>
      <w:r w:rsidR="0035118B" w:rsidRPr="00B421D7">
        <w:rPr>
          <w:rFonts w:eastAsiaTheme="minorHAnsi"/>
          <w:sz w:val="28"/>
          <w:szCs w:val="28"/>
          <w:lang w:eastAsia="en-US"/>
        </w:rPr>
        <w:t xml:space="preserve">й сети </w:t>
      </w:r>
      <w:r w:rsidR="00F700EB" w:rsidRPr="00B421D7">
        <w:rPr>
          <w:rFonts w:eastAsiaTheme="minorHAnsi"/>
          <w:sz w:val="28"/>
          <w:szCs w:val="28"/>
          <w:lang w:eastAsia="en-US"/>
        </w:rPr>
        <w:t>«</w:t>
      </w:r>
      <w:r w:rsidR="00046CDA" w:rsidRPr="00B421D7">
        <w:rPr>
          <w:rFonts w:eastAsiaTheme="minorHAnsi"/>
          <w:sz w:val="28"/>
          <w:szCs w:val="28"/>
          <w:lang w:eastAsia="en-US"/>
        </w:rPr>
        <w:t>Интернет</w:t>
      </w:r>
      <w:r w:rsidR="00F700EB" w:rsidRPr="00B421D7">
        <w:rPr>
          <w:rFonts w:eastAsiaTheme="minorHAnsi"/>
          <w:sz w:val="28"/>
          <w:szCs w:val="28"/>
          <w:lang w:eastAsia="en-US"/>
        </w:rPr>
        <w:t>»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на странице Администрации района.</w:t>
      </w:r>
    </w:p>
    <w:p w:rsidR="00A55577" w:rsidRPr="00B421D7" w:rsidRDefault="00FF1AC0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2.5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A55577" w:rsidRPr="00B421D7">
        <w:rPr>
          <w:rFonts w:eastAsiaTheme="minorHAnsi"/>
          <w:sz w:val="28"/>
          <w:szCs w:val="28"/>
          <w:lang w:eastAsia="en-US"/>
        </w:rPr>
        <w:t>Сообщение о проведении отбора дворовых территорий</w:t>
      </w:r>
      <w:r w:rsidR="00A55577" w:rsidRPr="00B421D7">
        <w:rPr>
          <w:sz w:val="28"/>
          <w:szCs w:val="28"/>
        </w:rPr>
        <w:t xml:space="preserve">, нуждающихся в благоустройстве, </w:t>
      </w:r>
      <w:r w:rsidR="007B4DE6" w:rsidRPr="00B421D7">
        <w:rPr>
          <w:rFonts w:eastAsiaTheme="minorHAnsi"/>
          <w:sz w:val="28"/>
          <w:szCs w:val="28"/>
          <w:lang w:eastAsia="en-US"/>
        </w:rPr>
        <w:t>для их включения в Программу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 должно содержать следующую информацию:</w:t>
      </w:r>
    </w:p>
    <w:p w:rsidR="00A55577" w:rsidRPr="00B421D7" w:rsidRDefault="00B421D7" w:rsidP="00B421D7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сроки приема заявок от заинтересованных лиц для включения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A55577" w:rsidRPr="00B421D7">
        <w:rPr>
          <w:sz w:val="28"/>
          <w:szCs w:val="28"/>
        </w:rPr>
        <w:t>в Программу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 дворовых территорий</w:t>
      </w:r>
      <w:r w:rsidR="00A55577" w:rsidRPr="00B421D7">
        <w:rPr>
          <w:sz w:val="28"/>
          <w:szCs w:val="28"/>
        </w:rPr>
        <w:t>, нуждающихся в благоустройстве</w:t>
      </w:r>
      <w:r w:rsidR="00D85C88" w:rsidRPr="00B421D7">
        <w:rPr>
          <w:sz w:val="28"/>
          <w:szCs w:val="28"/>
        </w:rPr>
        <w:t xml:space="preserve"> (далее – </w:t>
      </w:r>
      <w:r w:rsidR="007B4DE6" w:rsidRPr="00B421D7">
        <w:rPr>
          <w:sz w:val="28"/>
          <w:szCs w:val="28"/>
        </w:rPr>
        <w:t>з</w:t>
      </w:r>
      <w:r w:rsidR="00D85C88" w:rsidRPr="00B421D7">
        <w:rPr>
          <w:sz w:val="28"/>
          <w:szCs w:val="28"/>
        </w:rPr>
        <w:t>аявк</w:t>
      </w:r>
      <w:r w:rsidR="007B4DE6" w:rsidRPr="00B421D7">
        <w:rPr>
          <w:sz w:val="28"/>
          <w:szCs w:val="28"/>
        </w:rPr>
        <w:t>а</w:t>
      </w:r>
      <w:r w:rsidR="00D85C88" w:rsidRPr="00B421D7">
        <w:rPr>
          <w:sz w:val="28"/>
          <w:szCs w:val="28"/>
        </w:rPr>
        <w:t>)</w:t>
      </w:r>
      <w:r w:rsidR="00A55577" w:rsidRPr="00B421D7">
        <w:rPr>
          <w:sz w:val="28"/>
          <w:szCs w:val="28"/>
        </w:rPr>
        <w:t xml:space="preserve">, с указанием даты и времени начала и окончания приема </w:t>
      </w:r>
      <w:r w:rsidR="00FF1AC0" w:rsidRPr="00B421D7">
        <w:rPr>
          <w:sz w:val="28"/>
          <w:szCs w:val="28"/>
        </w:rPr>
        <w:t>з</w:t>
      </w:r>
      <w:r w:rsidR="00A55577" w:rsidRPr="00B421D7">
        <w:rPr>
          <w:sz w:val="28"/>
          <w:szCs w:val="28"/>
        </w:rPr>
        <w:t>аявок;</w:t>
      </w:r>
    </w:p>
    <w:p w:rsidR="00A55577" w:rsidRPr="00B421D7" w:rsidRDefault="00B421D7" w:rsidP="00B421D7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55577" w:rsidRPr="00B421D7">
        <w:rPr>
          <w:sz w:val="28"/>
          <w:szCs w:val="28"/>
        </w:rPr>
        <w:t xml:space="preserve">место 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приема </w:t>
      </w:r>
      <w:r w:rsidR="007B1658" w:rsidRPr="00B421D7">
        <w:rPr>
          <w:rFonts w:eastAsiaTheme="minorHAnsi"/>
          <w:sz w:val="28"/>
          <w:szCs w:val="28"/>
          <w:lang w:eastAsia="en-US"/>
        </w:rPr>
        <w:t>з</w:t>
      </w:r>
      <w:r w:rsidR="00A55577" w:rsidRPr="00B421D7">
        <w:rPr>
          <w:rFonts w:eastAsiaTheme="minorHAnsi"/>
          <w:sz w:val="28"/>
          <w:szCs w:val="28"/>
          <w:lang w:eastAsia="en-US"/>
        </w:rPr>
        <w:t>аявок</w:t>
      </w:r>
      <w:r w:rsidR="00A55577" w:rsidRPr="00B421D7">
        <w:rPr>
          <w:sz w:val="28"/>
          <w:szCs w:val="28"/>
        </w:rPr>
        <w:t>.</w:t>
      </w:r>
    </w:p>
    <w:p w:rsidR="00046CDA" w:rsidRPr="00B421D7" w:rsidRDefault="00FF1AC0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2.6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="00853DBB">
        <w:rPr>
          <w:rFonts w:eastAsiaTheme="minorHAnsi"/>
          <w:sz w:val="28"/>
          <w:szCs w:val="28"/>
          <w:lang w:eastAsia="en-US"/>
        </w:rPr>
        <w:t xml:space="preserve">  </w:t>
      </w:r>
      <w:r w:rsidR="00046CDA" w:rsidRPr="00B421D7">
        <w:rPr>
          <w:rFonts w:eastAsiaTheme="minorHAnsi"/>
          <w:sz w:val="28"/>
          <w:szCs w:val="28"/>
          <w:lang w:eastAsia="en-US"/>
        </w:rPr>
        <w:t>Отбор дворовых территорий</w:t>
      </w:r>
      <w:r w:rsidR="004F0BDE" w:rsidRPr="00B421D7">
        <w:rPr>
          <w:sz w:val="28"/>
          <w:szCs w:val="28"/>
        </w:rPr>
        <w:t xml:space="preserve">, нуждающихся в благоустройстве, </w:t>
      </w:r>
      <w:r w:rsidR="00853DBB">
        <w:rPr>
          <w:sz w:val="28"/>
          <w:szCs w:val="28"/>
        </w:rPr>
        <w:br/>
      </w:r>
      <w:r w:rsidR="009D33E3" w:rsidRPr="00B421D7">
        <w:rPr>
          <w:rFonts w:eastAsiaTheme="minorHAnsi"/>
          <w:sz w:val="28"/>
          <w:szCs w:val="28"/>
          <w:lang w:eastAsia="en-US"/>
        </w:rPr>
        <w:t>для их включения в Программу</w:t>
      </w:r>
      <w:r w:rsidR="003C68E1" w:rsidRPr="00B421D7">
        <w:rPr>
          <w:rFonts w:eastAsiaTheme="minorHAnsi"/>
          <w:sz w:val="28"/>
          <w:szCs w:val="28"/>
          <w:lang w:eastAsia="en-US"/>
        </w:rPr>
        <w:t xml:space="preserve"> проводит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ся </w:t>
      </w:r>
      <w:r w:rsidR="00734116" w:rsidRPr="00B421D7">
        <w:rPr>
          <w:rFonts w:eastAsiaTheme="minorHAnsi"/>
          <w:sz w:val="28"/>
          <w:szCs w:val="28"/>
          <w:lang w:eastAsia="en-US"/>
        </w:rPr>
        <w:t xml:space="preserve">Администрацией </w:t>
      </w:r>
      <w:r w:rsidR="00046CDA" w:rsidRPr="00B421D7">
        <w:rPr>
          <w:rFonts w:eastAsiaTheme="minorHAnsi"/>
          <w:sz w:val="28"/>
          <w:szCs w:val="28"/>
          <w:lang w:eastAsia="en-US"/>
        </w:rPr>
        <w:t>района не реже одного раза в год.</w:t>
      </w:r>
    </w:p>
    <w:p w:rsidR="00046CDA" w:rsidRPr="00B421D7" w:rsidRDefault="00046CDA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 xml:space="preserve">Сроки </w:t>
      </w:r>
      <w:r w:rsidR="00D2436E" w:rsidRPr="00B421D7">
        <w:rPr>
          <w:rFonts w:eastAsiaTheme="minorHAnsi"/>
          <w:sz w:val="28"/>
          <w:szCs w:val="28"/>
          <w:lang w:eastAsia="en-US"/>
        </w:rPr>
        <w:t>приема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7B1658" w:rsidRPr="00B421D7">
        <w:rPr>
          <w:rFonts w:eastAsiaTheme="minorHAnsi"/>
          <w:sz w:val="28"/>
          <w:szCs w:val="28"/>
          <w:lang w:eastAsia="en-US"/>
        </w:rPr>
        <w:t>з</w:t>
      </w:r>
      <w:r w:rsidR="00A55577" w:rsidRPr="00B421D7">
        <w:rPr>
          <w:rFonts w:eastAsiaTheme="minorHAnsi"/>
          <w:sz w:val="28"/>
          <w:szCs w:val="28"/>
          <w:lang w:eastAsia="en-US"/>
        </w:rPr>
        <w:t>аявок от заинтересованных лиц для включения</w:t>
      </w:r>
      <w:r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A55577" w:rsidRPr="00B421D7">
        <w:rPr>
          <w:sz w:val="28"/>
          <w:szCs w:val="28"/>
        </w:rPr>
        <w:t>в Программу</w:t>
      </w:r>
      <w:r w:rsidR="00A55577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Pr="00B421D7">
        <w:rPr>
          <w:rFonts w:eastAsiaTheme="minorHAnsi"/>
          <w:sz w:val="28"/>
          <w:szCs w:val="28"/>
          <w:lang w:eastAsia="en-US"/>
        </w:rPr>
        <w:t>дворовых территорий</w:t>
      </w:r>
      <w:r w:rsidR="00A55577" w:rsidRPr="00B421D7">
        <w:rPr>
          <w:sz w:val="28"/>
          <w:szCs w:val="28"/>
        </w:rPr>
        <w:t xml:space="preserve">, нуждающихся в благоустройстве, </w:t>
      </w:r>
      <w:r w:rsidR="00853DBB">
        <w:rPr>
          <w:sz w:val="28"/>
          <w:szCs w:val="28"/>
        </w:rPr>
        <w:br/>
      </w:r>
      <w:r w:rsidRPr="00B421D7">
        <w:rPr>
          <w:rFonts w:eastAsiaTheme="minorHAnsi"/>
          <w:sz w:val="28"/>
          <w:szCs w:val="28"/>
          <w:lang w:eastAsia="en-US"/>
        </w:rPr>
        <w:t>не могут быть менее 20 (двадцати) календарных дней</w:t>
      </w:r>
      <w:r w:rsidR="00254435" w:rsidRPr="00B421D7">
        <w:rPr>
          <w:rFonts w:eastAsiaTheme="minorHAnsi"/>
          <w:sz w:val="28"/>
          <w:szCs w:val="28"/>
          <w:lang w:eastAsia="en-US"/>
        </w:rPr>
        <w:t xml:space="preserve"> с </w:t>
      </w:r>
      <w:r w:rsidR="003C68E1" w:rsidRPr="00B421D7">
        <w:rPr>
          <w:rFonts w:eastAsiaTheme="minorHAnsi"/>
          <w:sz w:val="28"/>
          <w:szCs w:val="28"/>
          <w:lang w:eastAsia="en-US"/>
        </w:rPr>
        <w:t xml:space="preserve">даты </w:t>
      </w:r>
      <w:r w:rsidR="00254435" w:rsidRPr="00B421D7">
        <w:rPr>
          <w:rFonts w:eastAsiaTheme="minorHAnsi"/>
          <w:sz w:val="28"/>
          <w:szCs w:val="28"/>
          <w:lang w:eastAsia="en-US"/>
        </w:rPr>
        <w:t>начала приема заявок</w:t>
      </w:r>
      <w:r w:rsidRPr="00B421D7">
        <w:rPr>
          <w:rFonts w:eastAsiaTheme="minorHAnsi"/>
          <w:sz w:val="28"/>
          <w:szCs w:val="28"/>
          <w:lang w:eastAsia="en-US"/>
        </w:rPr>
        <w:t>.</w:t>
      </w:r>
    </w:p>
    <w:p w:rsidR="001C3039" w:rsidRPr="00B421D7" w:rsidRDefault="00BA00ED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</w:t>
      </w:r>
      <w:r w:rsidR="00046CDA" w:rsidRPr="00B421D7">
        <w:rPr>
          <w:rFonts w:ascii="Times New Roman" w:hAnsi="Times New Roman" w:cs="Times New Roman"/>
          <w:sz w:val="28"/>
          <w:szCs w:val="28"/>
        </w:rPr>
        <w:t>.</w:t>
      </w:r>
      <w:r w:rsidR="00FF1AC0" w:rsidRPr="00B421D7">
        <w:rPr>
          <w:rFonts w:ascii="Times New Roman" w:hAnsi="Times New Roman" w:cs="Times New Roman"/>
          <w:sz w:val="28"/>
          <w:szCs w:val="28"/>
        </w:rPr>
        <w:t>7</w:t>
      </w:r>
      <w:r w:rsidR="00105E4D" w:rsidRPr="00B421D7">
        <w:rPr>
          <w:rFonts w:ascii="Times New Roman" w:hAnsi="Times New Roman" w:cs="Times New Roman"/>
          <w:sz w:val="28"/>
          <w:szCs w:val="28"/>
        </w:rPr>
        <w:t>.</w:t>
      </w:r>
      <w:r w:rsidR="00046CDA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9B6946" w:rsidRPr="00B421D7">
        <w:rPr>
          <w:rFonts w:ascii="Times New Roman" w:hAnsi="Times New Roman" w:cs="Times New Roman"/>
          <w:sz w:val="28"/>
          <w:szCs w:val="28"/>
        </w:rPr>
        <w:t xml:space="preserve">Заинтересованные лица </w:t>
      </w:r>
      <w:r w:rsidR="00803C27" w:rsidRPr="00B421D7">
        <w:rPr>
          <w:rFonts w:ascii="Times New Roman" w:hAnsi="Times New Roman" w:cs="Times New Roman"/>
          <w:sz w:val="28"/>
          <w:szCs w:val="28"/>
        </w:rPr>
        <w:t>в сроки, указанные в сообщени</w:t>
      </w:r>
      <w:r w:rsidR="007B1658" w:rsidRPr="00B421D7">
        <w:rPr>
          <w:rFonts w:ascii="Times New Roman" w:hAnsi="Times New Roman" w:cs="Times New Roman"/>
          <w:sz w:val="28"/>
          <w:szCs w:val="28"/>
        </w:rPr>
        <w:t>и</w:t>
      </w:r>
      <w:r w:rsidR="00803C27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853DBB">
        <w:rPr>
          <w:rFonts w:ascii="Times New Roman" w:hAnsi="Times New Roman" w:cs="Times New Roman"/>
          <w:sz w:val="28"/>
          <w:szCs w:val="28"/>
        </w:rPr>
        <w:br/>
      </w:r>
      <w:r w:rsidR="00803C27" w:rsidRPr="00B421D7">
        <w:rPr>
          <w:rFonts w:ascii="Times New Roman" w:hAnsi="Times New Roman" w:cs="Times New Roman"/>
          <w:sz w:val="28"/>
          <w:szCs w:val="28"/>
        </w:rPr>
        <w:t>о проведении отбора дворовых территорий</w:t>
      </w:r>
      <w:r w:rsidR="004F0BDE" w:rsidRPr="00B421D7">
        <w:rPr>
          <w:rFonts w:ascii="Times New Roman" w:hAnsi="Times New Roman" w:cs="Times New Roman"/>
          <w:sz w:val="28"/>
          <w:szCs w:val="28"/>
        </w:rPr>
        <w:t xml:space="preserve">, нуждающихся в благоустройстве, </w:t>
      </w:r>
      <w:r w:rsidR="00DD4BF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их включения в Программу </w:t>
      </w:r>
      <w:r w:rsidR="00803C27" w:rsidRPr="00B421D7"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9E6195" w:rsidRPr="00B421D7">
        <w:rPr>
          <w:rFonts w:ascii="Times New Roman" w:hAnsi="Times New Roman" w:cs="Times New Roman"/>
          <w:sz w:val="28"/>
          <w:szCs w:val="28"/>
        </w:rPr>
        <w:t xml:space="preserve">в Администрацию района </w:t>
      </w:r>
      <w:r w:rsidR="00B87FE4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="00B87FE4" w:rsidRPr="00B421D7">
        <w:rPr>
          <w:rFonts w:ascii="Times New Roman" w:hAnsi="Times New Roman" w:cs="Times New Roman"/>
          <w:sz w:val="28"/>
          <w:szCs w:val="28"/>
        </w:rPr>
        <w:t xml:space="preserve">аявку </w:t>
      </w:r>
      <w:r w:rsidR="009E6195" w:rsidRPr="00B421D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proofErr w:type="gramStart"/>
      <w:r w:rsidR="009E6195" w:rsidRPr="00B421D7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E6195" w:rsidRPr="00B421D7">
        <w:rPr>
          <w:rFonts w:ascii="Times New Roman" w:hAnsi="Times New Roman" w:cs="Times New Roman"/>
          <w:sz w:val="28"/>
          <w:szCs w:val="28"/>
        </w:rPr>
        <w:t xml:space="preserve"> к настоящему Порядку </w:t>
      </w:r>
      <w:r w:rsidR="00803C27" w:rsidRPr="00B421D7">
        <w:rPr>
          <w:rFonts w:ascii="Times New Roman" w:hAnsi="Times New Roman" w:cs="Times New Roman"/>
          <w:sz w:val="28"/>
          <w:szCs w:val="28"/>
        </w:rPr>
        <w:t xml:space="preserve">с </w:t>
      </w:r>
      <w:r w:rsidR="009B6946" w:rsidRPr="00B421D7">
        <w:rPr>
          <w:rFonts w:ascii="Times New Roman" w:hAnsi="Times New Roman" w:cs="Times New Roman"/>
          <w:sz w:val="28"/>
          <w:szCs w:val="28"/>
        </w:rPr>
        <w:t>приложением</w:t>
      </w:r>
      <w:r w:rsidR="001C3039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1C3039" w:rsidRPr="00B421D7">
        <w:rPr>
          <w:rFonts w:ascii="Times New Roman" w:hAnsi="Times New Roman" w:cs="Times New Roman"/>
          <w:sz w:val="28"/>
          <w:szCs w:val="28"/>
        </w:rPr>
        <w:lastRenderedPageBreak/>
        <w:t>следующих документов:</w:t>
      </w:r>
    </w:p>
    <w:p w:rsidR="001C3039" w:rsidRPr="00B421D7" w:rsidRDefault="00B421D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60C08" w:rsidRPr="00B421D7">
        <w:rPr>
          <w:rFonts w:ascii="Times New Roman" w:hAnsi="Times New Roman" w:cs="Times New Roman"/>
          <w:sz w:val="28"/>
          <w:szCs w:val="28"/>
        </w:rPr>
        <w:t>п</w:t>
      </w:r>
      <w:r w:rsidR="00861A2E" w:rsidRPr="00B421D7">
        <w:rPr>
          <w:rFonts w:ascii="Times New Roman" w:hAnsi="Times New Roman" w:cs="Times New Roman"/>
          <w:sz w:val="28"/>
          <w:szCs w:val="28"/>
        </w:rPr>
        <w:t>аспорт благоустройства дворовой территории</w:t>
      </w:r>
      <w:r w:rsidR="007E53BC" w:rsidRPr="00B421D7">
        <w:rPr>
          <w:rFonts w:ascii="Times New Roman" w:hAnsi="Times New Roman" w:cs="Times New Roman"/>
          <w:sz w:val="28"/>
          <w:szCs w:val="28"/>
        </w:rPr>
        <w:t xml:space="preserve">, оформленный </w:t>
      </w:r>
      <w:r w:rsidR="00853DBB">
        <w:rPr>
          <w:rFonts w:ascii="Times New Roman" w:hAnsi="Times New Roman" w:cs="Times New Roman"/>
          <w:sz w:val="28"/>
          <w:szCs w:val="28"/>
        </w:rPr>
        <w:br/>
      </w:r>
      <w:r w:rsidR="00861A2E" w:rsidRPr="00B421D7">
        <w:rPr>
          <w:rFonts w:ascii="Times New Roman" w:hAnsi="Times New Roman" w:cs="Times New Roman"/>
          <w:sz w:val="28"/>
          <w:szCs w:val="28"/>
        </w:rPr>
        <w:t>в соответствии с Порядком проведения инвентаризации</w:t>
      </w:r>
      <w:r w:rsidR="00D452CA" w:rsidRPr="00B421D7">
        <w:rPr>
          <w:rFonts w:ascii="Times New Roman" w:hAnsi="Times New Roman" w:cs="Times New Roman"/>
          <w:sz w:val="28"/>
          <w:szCs w:val="28"/>
        </w:rPr>
        <w:t xml:space="preserve"> уровня благоустройства дворовых территорий</w:t>
      </w:r>
      <w:r w:rsidR="001C3039" w:rsidRPr="00B421D7">
        <w:rPr>
          <w:rFonts w:ascii="Times New Roman" w:hAnsi="Times New Roman" w:cs="Times New Roman"/>
          <w:sz w:val="28"/>
          <w:szCs w:val="28"/>
        </w:rPr>
        <w:t>;</w:t>
      </w:r>
    </w:p>
    <w:p w:rsidR="009B6946" w:rsidRPr="00B421D7" w:rsidRDefault="00B421D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03C27" w:rsidRPr="00B421D7">
        <w:rPr>
          <w:rFonts w:ascii="Times New Roman" w:hAnsi="Times New Roman" w:cs="Times New Roman"/>
          <w:sz w:val="28"/>
          <w:szCs w:val="28"/>
        </w:rPr>
        <w:t>п</w:t>
      </w:r>
      <w:r w:rsidR="009B6946" w:rsidRPr="00B421D7">
        <w:rPr>
          <w:rFonts w:ascii="Times New Roman" w:hAnsi="Times New Roman" w:cs="Times New Roman"/>
          <w:sz w:val="28"/>
          <w:szCs w:val="28"/>
        </w:rPr>
        <w:t>ротокол</w:t>
      </w:r>
      <w:r w:rsidR="00803C27" w:rsidRPr="00B421D7">
        <w:rPr>
          <w:rFonts w:ascii="Times New Roman" w:hAnsi="Times New Roman" w:cs="Times New Roman"/>
          <w:sz w:val="28"/>
          <w:szCs w:val="28"/>
        </w:rPr>
        <w:t>ы</w:t>
      </w:r>
      <w:r w:rsidR="009B6946" w:rsidRPr="00B421D7">
        <w:rPr>
          <w:rFonts w:ascii="Times New Roman" w:hAnsi="Times New Roman" w:cs="Times New Roman"/>
          <w:sz w:val="28"/>
          <w:szCs w:val="28"/>
        </w:rPr>
        <w:t xml:space="preserve"> общих собраний собственников помещений в каждом </w:t>
      </w:r>
      <w:r w:rsidR="00CF7D29" w:rsidRPr="00B421D7">
        <w:rPr>
          <w:rFonts w:ascii="Times New Roman" w:hAnsi="Times New Roman" w:cs="Times New Roman"/>
          <w:sz w:val="28"/>
          <w:szCs w:val="28"/>
        </w:rPr>
        <w:t>МКД</w:t>
      </w:r>
      <w:r w:rsidR="009B6946" w:rsidRPr="00B421D7">
        <w:rPr>
          <w:rFonts w:ascii="Times New Roman" w:hAnsi="Times New Roman" w:cs="Times New Roman"/>
          <w:sz w:val="28"/>
          <w:szCs w:val="28"/>
        </w:rPr>
        <w:t>, решени</w:t>
      </w:r>
      <w:r w:rsidR="00254435" w:rsidRPr="00B421D7">
        <w:rPr>
          <w:rFonts w:ascii="Times New Roman" w:hAnsi="Times New Roman" w:cs="Times New Roman"/>
          <w:sz w:val="28"/>
          <w:szCs w:val="28"/>
        </w:rPr>
        <w:t>я</w:t>
      </w:r>
      <w:r w:rsidR="009B6946" w:rsidRPr="00B421D7">
        <w:rPr>
          <w:rFonts w:ascii="Times New Roman" w:hAnsi="Times New Roman" w:cs="Times New Roman"/>
          <w:sz w:val="28"/>
          <w:szCs w:val="28"/>
        </w:rPr>
        <w:t xml:space="preserve"> собственников каждого здания и сооружения, образующих дворовую территорию, </w:t>
      </w:r>
      <w:r w:rsidR="00803C27" w:rsidRPr="00B421D7">
        <w:rPr>
          <w:rFonts w:ascii="Times New Roman" w:hAnsi="Times New Roman" w:cs="Times New Roman"/>
          <w:sz w:val="28"/>
          <w:szCs w:val="28"/>
        </w:rPr>
        <w:t>в соответствии с</w:t>
      </w:r>
      <w:r w:rsidR="00254435" w:rsidRPr="00B421D7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114A08" w:rsidRPr="00B421D7">
        <w:rPr>
          <w:rFonts w:ascii="Times New Roman" w:hAnsi="Times New Roman" w:cs="Times New Roman"/>
          <w:sz w:val="28"/>
          <w:szCs w:val="28"/>
        </w:rPr>
        <w:t>ами</w:t>
      </w:r>
      <w:r w:rsidR="00254435" w:rsidRPr="00B421D7">
        <w:rPr>
          <w:rFonts w:ascii="Times New Roman" w:hAnsi="Times New Roman" w:cs="Times New Roman"/>
          <w:sz w:val="28"/>
          <w:szCs w:val="28"/>
        </w:rPr>
        <w:t xml:space="preserve"> 2</w:t>
      </w:r>
      <w:r w:rsidR="00803C27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114A08" w:rsidRPr="00B421D7">
        <w:rPr>
          <w:rFonts w:ascii="Times New Roman" w:hAnsi="Times New Roman" w:cs="Times New Roman"/>
          <w:sz w:val="28"/>
          <w:szCs w:val="28"/>
        </w:rPr>
        <w:t>и 3</w:t>
      </w:r>
      <w:r w:rsidR="00203B13" w:rsidRPr="00B421D7">
        <w:rPr>
          <w:rFonts w:ascii="Times New Roman" w:hAnsi="Times New Roman" w:cs="Times New Roman"/>
          <w:sz w:val="28"/>
          <w:szCs w:val="28"/>
        </w:rPr>
        <w:t xml:space="preserve"> (в случае реализации дополнительного перечня)</w:t>
      </w:r>
      <w:r w:rsidR="00114A08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803C27" w:rsidRPr="00B421D7">
        <w:rPr>
          <w:rFonts w:ascii="Times New Roman" w:hAnsi="Times New Roman" w:cs="Times New Roman"/>
          <w:sz w:val="28"/>
          <w:szCs w:val="28"/>
        </w:rPr>
        <w:t>п</w:t>
      </w:r>
      <w:r w:rsidR="00254435" w:rsidRPr="00B421D7">
        <w:rPr>
          <w:rFonts w:ascii="Times New Roman" w:hAnsi="Times New Roman" w:cs="Times New Roman"/>
          <w:sz w:val="28"/>
          <w:szCs w:val="28"/>
        </w:rPr>
        <w:t>ункта 1</w:t>
      </w:r>
      <w:r w:rsidR="00803C27" w:rsidRPr="00B421D7">
        <w:rPr>
          <w:rFonts w:ascii="Times New Roman" w:hAnsi="Times New Roman" w:cs="Times New Roman"/>
          <w:sz w:val="28"/>
          <w:szCs w:val="28"/>
        </w:rPr>
        <w:t>.</w:t>
      </w:r>
      <w:r w:rsidR="00254435" w:rsidRPr="00B421D7">
        <w:rPr>
          <w:rFonts w:ascii="Times New Roman" w:hAnsi="Times New Roman" w:cs="Times New Roman"/>
          <w:sz w:val="28"/>
          <w:szCs w:val="28"/>
        </w:rPr>
        <w:t>4</w:t>
      </w:r>
      <w:r w:rsidR="00803C27"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853DBB">
        <w:rPr>
          <w:rFonts w:ascii="Times New Roman" w:hAnsi="Times New Roman" w:cs="Times New Roman"/>
          <w:sz w:val="28"/>
          <w:szCs w:val="28"/>
        </w:rPr>
        <w:t>.</w:t>
      </w:r>
    </w:p>
    <w:p w:rsidR="009B6946" w:rsidRPr="00B421D7" w:rsidRDefault="00BA00E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 xml:space="preserve">Заинтересованное лицо может подать только одну </w:t>
      </w:r>
      <w:r w:rsidR="00CF7D29" w:rsidRPr="00B421D7">
        <w:rPr>
          <w:sz w:val="28"/>
          <w:szCs w:val="28"/>
        </w:rPr>
        <w:t>з</w:t>
      </w:r>
      <w:r w:rsidRPr="00B421D7">
        <w:rPr>
          <w:sz w:val="28"/>
          <w:szCs w:val="28"/>
        </w:rPr>
        <w:t>аявку в отношении одной дворовой территории.</w:t>
      </w:r>
    </w:p>
    <w:p w:rsidR="009A08A3" w:rsidRPr="00B421D7" w:rsidRDefault="00C778E7" w:rsidP="00B421D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421D7">
        <w:rPr>
          <w:rFonts w:ascii="Times New Roman" w:hAnsi="Times New Roman" w:cs="Times New Roman"/>
          <w:sz w:val="28"/>
          <w:szCs w:val="28"/>
        </w:rPr>
        <w:t>2.</w:t>
      </w:r>
      <w:r w:rsidR="00FF1AC0" w:rsidRPr="00B421D7">
        <w:rPr>
          <w:rFonts w:ascii="Times New Roman" w:hAnsi="Times New Roman" w:cs="Times New Roman"/>
          <w:sz w:val="28"/>
          <w:szCs w:val="28"/>
        </w:rPr>
        <w:t>8</w:t>
      </w:r>
      <w:r w:rsidR="00105E4D" w:rsidRPr="00B421D7">
        <w:rPr>
          <w:rFonts w:ascii="Times New Roman" w:hAnsi="Times New Roman" w:cs="Times New Roman"/>
          <w:sz w:val="28"/>
          <w:szCs w:val="28"/>
        </w:rPr>
        <w:t xml:space="preserve">. 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Заявк</w:t>
      </w:r>
      <w:r w:rsidR="009F6D0D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32FDD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приложенными документами</w:t>
      </w:r>
      <w:r w:rsidR="009F6D0D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поступившая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53DB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в Администрацию района, регистриру</w:t>
      </w:r>
      <w:r w:rsidR="009F6D0D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</w:t>
      </w:r>
      <w:r w:rsidR="00D4413F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уполномоченным сотрудником Администрации района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день </w:t>
      </w:r>
      <w:r w:rsidR="009F6D0D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поступления с указанием даты и времени принятия </w:t>
      </w:r>
      <w:r w:rsidR="0030623B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</w:t>
      </w:r>
      <w:r w:rsidR="009A08A3" w:rsidRPr="00B421D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46CDA" w:rsidRPr="00B421D7" w:rsidRDefault="0061387A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2.</w:t>
      </w:r>
      <w:r w:rsidR="00FF1AC0" w:rsidRPr="00B421D7">
        <w:rPr>
          <w:sz w:val="28"/>
          <w:szCs w:val="28"/>
        </w:rPr>
        <w:t>9</w:t>
      </w:r>
      <w:r w:rsidR="00105E4D" w:rsidRPr="00B421D7">
        <w:rPr>
          <w:sz w:val="28"/>
          <w:szCs w:val="28"/>
        </w:rPr>
        <w:t>.</w:t>
      </w:r>
      <w:r w:rsidRPr="00B421D7">
        <w:rPr>
          <w:sz w:val="28"/>
          <w:szCs w:val="28"/>
        </w:rPr>
        <w:t xml:space="preserve"> Администрация района</w:t>
      </w:r>
      <w:r w:rsidR="00BA00ED" w:rsidRPr="00B421D7">
        <w:rPr>
          <w:sz w:val="28"/>
          <w:szCs w:val="28"/>
        </w:rPr>
        <w:t xml:space="preserve"> </w:t>
      </w:r>
      <w:r w:rsidR="00046CDA" w:rsidRPr="00B421D7">
        <w:rPr>
          <w:rFonts w:eastAsiaTheme="minorHAnsi"/>
          <w:sz w:val="28"/>
          <w:szCs w:val="28"/>
          <w:lang w:eastAsia="en-US"/>
        </w:rPr>
        <w:t>в течение 1</w:t>
      </w:r>
      <w:r w:rsidR="00806CBB" w:rsidRPr="00B421D7">
        <w:rPr>
          <w:rFonts w:eastAsiaTheme="minorHAnsi"/>
          <w:sz w:val="28"/>
          <w:szCs w:val="28"/>
          <w:lang w:eastAsia="en-US"/>
        </w:rPr>
        <w:t>0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(</w:t>
      </w:r>
      <w:r w:rsidR="00806CBB" w:rsidRPr="00B421D7">
        <w:rPr>
          <w:rFonts w:eastAsiaTheme="minorHAnsi"/>
          <w:sz w:val="28"/>
          <w:szCs w:val="28"/>
          <w:lang w:eastAsia="en-US"/>
        </w:rPr>
        <w:t>десяти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) рабочих дней со дня окончания срока приема </w:t>
      </w:r>
      <w:r w:rsidR="0030623B" w:rsidRPr="00B421D7">
        <w:rPr>
          <w:rFonts w:eastAsiaTheme="minorHAnsi"/>
          <w:sz w:val="28"/>
          <w:szCs w:val="28"/>
          <w:lang w:eastAsia="en-US"/>
        </w:rPr>
        <w:t>з</w:t>
      </w:r>
      <w:r w:rsidR="00470787" w:rsidRPr="00B421D7">
        <w:rPr>
          <w:rFonts w:eastAsiaTheme="minorHAnsi"/>
          <w:sz w:val="28"/>
          <w:szCs w:val="28"/>
          <w:lang w:eastAsia="en-US"/>
        </w:rPr>
        <w:t>аявок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D65BC5" w:rsidRPr="00B421D7">
        <w:rPr>
          <w:rFonts w:eastAsiaTheme="minorHAnsi"/>
          <w:sz w:val="28"/>
          <w:szCs w:val="28"/>
          <w:lang w:eastAsia="en-US"/>
        </w:rPr>
        <w:t>осуществляет проверку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30623B" w:rsidRPr="00B421D7">
        <w:rPr>
          <w:rFonts w:eastAsiaTheme="minorHAnsi"/>
          <w:sz w:val="28"/>
          <w:szCs w:val="28"/>
          <w:lang w:eastAsia="en-US"/>
        </w:rPr>
        <w:t>представленных</w:t>
      </w:r>
      <w:r w:rsidR="00470787" w:rsidRPr="00B421D7">
        <w:rPr>
          <w:rFonts w:eastAsiaTheme="minorHAnsi"/>
          <w:sz w:val="28"/>
          <w:szCs w:val="28"/>
          <w:lang w:eastAsia="en-US"/>
        </w:rPr>
        <w:t xml:space="preserve"> документов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на</w:t>
      </w:r>
      <w:r w:rsidR="002F784E" w:rsidRPr="00B421D7">
        <w:rPr>
          <w:rFonts w:eastAsiaTheme="minorHAnsi"/>
          <w:sz w:val="28"/>
          <w:szCs w:val="28"/>
          <w:lang w:eastAsia="en-US"/>
        </w:rPr>
        <w:t xml:space="preserve"> соответствие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D65BC5" w:rsidRPr="00B421D7">
        <w:rPr>
          <w:rFonts w:eastAsiaTheme="minorHAnsi"/>
          <w:sz w:val="28"/>
          <w:szCs w:val="28"/>
          <w:lang w:eastAsia="en-US"/>
        </w:rPr>
        <w:t xml:space="preserve">перечню документов, </w:t>
      </w:r>
      <w:r w:rsidR="00470787" w:rsidRPr="00B421D7">
        <w:rPr>
          <w:rFonts w:eastAsiaTheme="minorHAnsi"/>
          <w:sz w:val="28"/>
          <w:szCs w:val="28"/>
          <w:lang w:eastAsia="en-US"/>
        </w:rPr>
        <w:t>предусмотренному</w:t>
      </w:r>
      <w:r w:rsidR="00D65BC5" w:rsidRPr="00B421D7">
        <w:rPr>
          <w:rFonts w:eastAsiaTheme="minorHAnsi"/>
          <w:sz w:val="28"/>
          <w:szCs w:val="28"/>
          <w:lang w:eastAsia="en-US"/>
        </w:rPr>
        <w:t xml:space="preserve"> пунктом 2.</w:t>
      </w:r>
      <w:r w:rsidR="00FF1AC0" w:rsidRPr="00B421D7">
        <w:rPr>
          <w:rFonts w:eastAsiaTheme="minorHAnsi"/>
          <w:sz w:val="28"/>
          <w:szCs w:val="28"/>
          <w:lang w:eastAsia="en-US"/>
        </w:rPr>
        <w:t>7</w:t>
      </w:r>
      <w:r w:rsidR="00F64B9A" w:rsidRPr="00B421D7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470787" w:rsidRPr="00B421D7">
        <w:rPr>
          <w:rFonts w:eastAsiaTheme="minorHAnsi"/>
          <w:sz w:val="28"/>
          <w:szCs w:val="28"/>
          <w:lang w:eastAsia="en-US"/>
        </w:rPr>
        <w:t xml:space="preserve">соблюдения </w:t>
      </w:r>
      <w:r w:rsidR="00046CDA" w:rsidRPr="00B421D7">
        <w:rPr>
          <w:rFonts w:eastAsiaTheme="minorHAnsi"/>
          <w:sz w:val="28"/>
          <w:szCs w:val="28"/>
          <w:lang w:eastAsia="en-US"/>
        </w:rPr>
        <w:t>услови</w:t>
      </w:r>
      <w:r w:rsidR="00470787" w:rsidRPr="00B421D7">
        <w:rPr>
          <w:rFonts w:eastAsiaTheme="minorHAnsi"/>
          <w:sz w:val="28"/>
          <w:szCs w:val="28"/>
          <w:lang w:eastAsia="en-US"/>
        </w:rPr>
        <w:t>й</w:t>
      </w:r>
      <w:r w:rsidR="00046CDA" w:rsidRPr="00B421D7">
        <w:rPr>
          <w:rFonts w:eastAsiaTheme="minorHAnsi"/>
          <w:sz w:val="28"/>
          <w:szCs w:val="28"/>
          <w:lang w:eastAsia="en-US"/>
        </w:rPr>
        <w:t>, установленны</w:t>
      </w:r>
      <w:r w:rsidR="00470787" w:rsidRPr="00B421D7">
        <w:rPr>
          <w:rFonts w:eastAsiaTheme="minorHAnsi"/>
          <w:sz w:val="28"/>
          <w:szCs w:val="28"/>
          <w:lang w:eastAsia="en-US"/>
        </w:rPr>
        <w:t>х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пунктом </w:t>
      </w:r>
      <w:r w:rsidR="00D65BC5" w:rsidRPr="00B421D7">
        <w:rPr>
          <w:rFonts w:eastAsiaTheme="minorHAnsi"/>
          <w:sz w:val="28"/>
          <w:szCs w:val="28"/>
          <w:lang w:eastAsia="en-US"/>
        </w:rPr>
        <w:t>1</w:t>
      </w:r>
      <w:r w:rsidR="00046CDA" w:rsidRPr="00B421D7">
        <w:rPr>
          <w:rFonts w:eastAsiaTheme="minorHAnsi"/>
          <w:sz w:val="28"/>
          <w:szCs w:val="28"/>
          <w:lang w:eastAsia="en-US"/>
        </w:rPr>
        <w:t>.</w:t>
      </w:r>
      <w:r w:rsidR="00BA00ED" w:rsidRPr="00B421D7">
        <w:rPr>
          <w:rFonts w:eastAsiaTheme="minorHAnsi"/>
          <w:sz w:val="28"/>
          <w:szCs w:val="28"/>
          <w:lang w:eastAsia="en-US"/>
        </w:rPr>
        <w:t>4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настоящего Порядка</w:t>
      </w:r>
      <w:r w:rsidR="00F64B9A" w:rsidRPr="00B421D7">
        <w:rPr>
          <w:rFonts w:eastAsiaTheme="minorHAnsi"/>
          <w:sz w:val="28"/>
          <w:szCs w:val="28"/>
          <w:lang w:eastAsia="en-US"/>
        </w:rPr>
        <w:t>, а также срока приема заявок, установленного в сообщении о проведении отбора дворовых территорий, нуждающихся в благоустройстве, для их включения в Программу</w:t>
      </w:r>
      <w:r w:rsidR="00046CDA" w:rsidRPr="00B421D7">
        <w:rPr>
          <w:rFonts w:eastAsiaTheme="minorHAnsi"/>
          <w:sz w:val="28"/>
          <w:szCs w:val="28"/>
          <w:lang w:eastAsia="en-US"/>
        </w:rPr>
        <w:t>.</w:t>
      </w:r>
    </w:p>
    <w:p w:rsidR="00F979A0" w:rsidRPr="00B421D7" w:rsidRDefault="00C778E7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2.</w:t>
      </w:r>
      <w:r w:rsidR="00FF1AC0" w:rsidRPr="00B421D7">
        <w:rPr>
          <w:rFonts w:ascii="Times New Roman" w:hAnsi="Times New Roman" w:cs="Times New Roman"/>
          <w:sz w:val="28"/>
          <w:szCs w:val="28"/>
        </w:rPr>
        <w:t>10</w:t>
      </w:r>
      <w:r w:rsidR="00105E4D" w:rsidRPr="00B421D7">
        <w:rPr>
          <w:rFonts w:ascii="Times New Roman" w:hAnsi="Times New Roman" w:cs="Times New Roman"/>
          <w:sz w:val="28"/>
          <w:szCs w:val="28"/>
        </w:rPr>
        <w:t>.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Администрация района по итогам </w:t>
      </w:r>
      <w:r w:rsidR="002F784E" w:rsidRPr="00B421D7">
        <w:rPr>
          <w:rFonts w:ascii="Times New Roman" w:hAnsi="Times New Roman" w:cs="Times New Roman"/>
          <w:sz w:val="28"/>
          <w:szCs w:val="28"/>
        </w:rPr>
        <w:t>проверки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67171B" w:rsidRPr="00B421D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F22F2" w:rsidRPr="00B421D7">
        <w:rPr>
          <w:rFonts w:ascii="Times New Roman" w:hAnsi="Times New Roman" w:cs="Times New Roman"/>
          <w:sz w:val="28"/>
          <w:szCs w:val="28"/>
        </w:rPr>
        <w:t>срока, установленного</w:t>
      </w:r>
      <w:r w:rsidR="00DB079A" w:rsidRPr="00B421D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F22F2" w:rsidRPr="00B421D7">
        <w:rPr>
          <w:rFonts w:ascii="Times New Roman" w:hAnsi="Times New Roman" w:cs="Times New Roman"/>
          <w:sz w:val="28"/>
          <w:szCs w:val="28"/>
        </w:rPr>
        <w:t>ом</w:t>
      </w:r>
      <w:r w:rsidR="0067171B" w:rsidRPr="00B421D7">
        <w:rPr>
          <w:rFonts w:ascii="Times New Roman" w:hAnsi="Times New Roman" w:cs="Times New Roman"/>
          <w:sz w:val="28"/>
          <w:szCs w:val="28"/>
        </w:rPr>
        <w:t xml:space="preserve"> 2.</w:t>
      </w:r>
      <w:r w:rsidR="00FF1AC0" w:rsidRPr="00B421D7">
        <w:rPr>
          <w:rFonts w:ascii="Times New Roman" w:hAnsi="Times New Roman" w:cs="Times New Roman"/>
          <w:sz w:val="28"/>
          <w:szCs w:val="28"/>
        </w:rPr>
        <w:t>9</w:t>
      </w:r>
      <w:r w:rsidR="0067171B"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B079A" w:rsidRPr="00B421D7">
        <w:rPr>
          <w:rFonts w:ascii="Times New Roman" w:hAnsi="Times New Roman" w:cs="Times New Roman"/>
          <w:sz w:val="28"/>
          <w:szCs w:val="28"/>
        </w:rPr>
        <w:t>,</w:t>
      </w:r>
      <w:r w:rsidR="0067171B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отклоняет </w:t>
      </w:r>
      <w:r w:rsidR="00DB079A" w:rsidRPr="00B421D7">
        <w:rPr>
          <w:rFonts w:ascii="Times New Roman" w:hAnsi="Times New Roman" w:cs="Times New Roman"/>
          <w:sz w:val="28"/>
          <w:szCs w:val="28"/>
        </w:rPr>
        <w:t>з</w:t>
      </w:r>
      <w:r w:rsidR="00F979A0" w:rsidRPr="00B421D7">
        <w:rPr>
          <w:rFonts w:ascii="Times New Roman" w:hAnsi="Times New Roman" w:cs="Times New Roman"/>
          <w:sz w:val="28"/>
          <w:szCs w:val="28"/>
        </w:rPr>
        <w:t>аявки в случа</w:t>
      </w:r>
      <w:r w:rsidR="007F22F2" w:rsidRPr="00B421D7">
        <w:rPr>
          <w:rFonts w:ascii="Times New Roman" w:hAnsi="Times New Roman" w:cs="Times New Roman"/>
          <w:sz w:val="28"/>
          <w:szCs w:val="28"/>
        </w:rPr>
        <w:t>е</w:t>
      </w:r>
      <w:r w:rsidR="00F979A0" w:rsidRPr="00B421D7">
        <w:rPr>
          <w:rFonts w:ascii="Times New Roman" w:hAnsi="Times New Roman" w:cs="Times New Roman"/>
          <w:sz w:val="28"/>
          <w:szCs w:val="28"/>
        </w:rPr>
        <w:t>, если:</w:t>
      </w:r>
    </w:p>
    <w:p w:rsidR="00F979A0" w:rsidRPr="00B421D7" w:rsidRDefault="00DB079A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1)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не </w:t>
      </w:r>
      <w:r w:rsidR="0067171B" w:rsidRPr="00B421D7">
        <w:rPr>
          <w:rFonts w:ascii="Times New Roman" w:hAnsi="Times New Roman" w:cs="Times New Roman"/>
          <w:sz w:val="28"/>
          <w:szCs w:val="28"/>
        </w:rPr>
        <w:t>соблюдены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условия, указанные в </w:t>
      </w:r>
      <w:hyperlink w:anchor="P89">
        <w:r w:rsidR="00F979A0" w:rsidRPr="00B421D7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2F784E" w:rsidRPr="00B421D7">
          <w:rPr>
            <w:rFonts w:ascii="Times New Roman" w:hAnsi="Times New Roman" w:cs="Times New Roman"/>
            <w:sz w:val="28"/>
            <w:szCs w:val="28"/>
          </w:rPr>
          <w:t>1</w:t>
        </w:r>
        <w:r w:rsidR="00F979A0" w:rsidRPr="00B421D7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979A0" w:rsidRPr="00B421D7" w:rsidRDefault="00DB079A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2)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пунктом 2.</w:t>
      </w:r>
      <w:r w:rsidR="00DD4BF3" w:rsidRPr="00B421D7">
        <w:rPr>
          <w:rFonts w:ascii="Times New Roman" w:hAnsi="Times New Roman" w:cs="Times New Roman"/>
          <w:sz w:val="28"/>
          <w:szCs w:val="28"/>
        </w:rPr>
        <w:t>7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настоящего Порядка для включения дворовых территорий в Программу, представлены не в полном объеме;</w:t>
      </w:r>
    </w:p>
    <w:p w:rsidR="00F979A0" w:rsidRPr="00B421D7" w:rsidRDefault="00DB079A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3)</w:t>
      </w:r>
      <w:r w:rsidR="00F979A0" w:rsidRPr="00B421D7">
        <w:rPr>
          <w:rFonts w:ascii="Times New Roman" w:hAnsi="Times New Roman" w:cs="Times New Roman"/>
          <w:sz w:val="28"/>
          <w:szCs w:val="28"/>
        </w:rPr>
        <w:t xml:space="preserve"> пред</w:t>
      </w:r>
      <w:r w:rsidR="00EF0224" w:rsidRPr="00B421D7">
        <w:rPr>
          <w:rFonts w:ascii="Times New Roman" w:hAnsi="Times New Roman" w:cs="Times New Roman"/>
          <w:sz w:val="28"/>
          <w:szCs w:val="28"/>
        </w:rPr>
        <w:t>ставлены недостоверные сведения;</w:t>
      </w:r>
    </w:p>
    <w:p w:rsidR="00EF0224" w:rsidRPr="00B421D7" w:rsidRDefault="00DB079A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4)</w:t>
      </w:r>
      <w:r w:rsidR="00EF0224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Pr="00B421D7">
        <w:rPr>
          <w:rFonts w:ascii="Times New Roman" w:hAnsi="Times New Roman" w:cs="Times New Roman"/>
          <w:sz w:val="28"/>
          <w:szCs w:val="28"/>
        </w:rPr>
        <w:t>з</w:t>
      </w:r>
      <w:r w:rsidR="0067171B" w:rsidRPr="00B421D7">
        <w:rPr>
          <w:rFonts w:ascii="Times New Roman" w:hAnsi="Times New Roman" w:cs="Times New Roman"/>
          <w:sz w:val="28"/>
          <w:szCs w:val="28"/>
        </w:rPr>
        <w:t xml:space="preserve">аявка </w:t>
      </w:r>
      <w:r w:rsidR="00EF0224" w:rsidRPr="00B421D7">
        <w:rPr>
          <w:rFonts w:ascii="Times New Roman" w:hAnsi="Times New Roman" w:cs="Times New Roman"/>
          <w:sz w:val="28"/>
          <w:szCs w:val="28"/>
        </w:rPr>
        <w:t>пода</w:t>
      </w:r>
      <w:r w:rsidR="0067171B" w:rsidRPr="00B421D7">
        <w:rPr>
          <w:rFonts w:ascii="Times New Roman" w:hAnsi="Times New Roman" w:cs="Times New Roman"/>
          <w:sz w:val="28"/>
          <w:szCs w:val="28"/>
        </w:rPr>
        <w:t>н</w:t>
      </w:r>
      <w:r w:rsidR="00EF0224" w:rsidRPr="00B421D7">
        <w:rPr>
          <w:rFonts w:ascii="Times New Roman" w:hAnsi="Times New Roman" w:cs="Times New Roman"/>
          <w:sz w:val="28"/>
          <w:szCs w:val="28"/>
        </w:rPr>
        <w:t xml:space="preserve">а после окончания срока приема </w:t>
      </w:r>
      <w:r w:rsidRPr="00B421D7">
        <w:rPr>
          <w:rFonts w:ascii="Times New Roman" w:hAnsi="Times New Roman" w:cs="Times New Roman"/>
          <w:sz w:val="28"/>
          <w:szCs w:val="28"/>
        </w:rPr>
        <w:t>з</w:t>
      </w:r>
      <w:r w:rsidR="00EF0224" w:rsidRPr="00B421D7">
        <w:rPr>
          <w:rFonts w:ascii="Times New Roman" w:hAnsi="Times New Roman" w:cs="Times New Roman"/>
          <w:sz w:val="28"/>
          <w:szCs w:val="28"/>
        </w:rPr>
        <w:t xml:space="preserve">аявок, установленного </w:t>
      </w:r>
      <w:r w:rsidR="0067171B" w:rsidRPr="00B421D7">
        <w:rPr>
          <w:rFonts w:ascii="Times New Roman" w:hAnsi="Times New Roman" w:cs="Times New Roman"/>
          <w:sz w:val="28"/>
          <w:szCs w:val="28"/>
        </w:rPr>
        <w:lastRenderedPageBreak/>
        <w:t>в с</w:t>
      </w:r>
      <w:r w:rsidR="00EF0224" w:rsidRPr="00B421D7">
        <w:rPr>
          <w:rFonts w:ascii="Times New Roman" w:hAnsi="Times New Roman" w:cs="Times New Roman"/>
          <w:sz w:val="28"/>
          <w:szCs w:val="28"/>
        </w:rPr>
        <w:t>ообщени</w:t>
      </w:r>
      <w:r w:rsidR="0067171B" w:rsidRPr="00B421D7">
        <w:rPr>
          <w:rFonts w:ascii="Times New Roman" w:hAnsi="Times New Roman" w:cs="Times New Roman"/>
          <w:sz w:val="28"/>
          <w:szCs w:val="28"/>
        </w:rPr>
        <w:t>и</w:t>
      </w:r>
      <w:r w:rsidR="00EF0224" w:rsidRPr="00B421D7">
        <w:rPr>
          <w:rFonts w:ascii="Times New Roman" w:hAnsi="Times New Roman" w:cs="Times New Roman"/>
          <w:sz w:val="28"/>
          <w:szCs w:val="28"/>
        </w:rPr>
        <w:t xml:space="preserve"> о проведении отбора дворовых территорий, нуждающихся </w:t>
      </w:r>
      <w:r w:rsidR="00853DBB">
        <w:rPr>
          <w:rFonts w:ascii="Times New Roman" w:hAnsi="Times New Roman" w:cs="Times New Roman"/>
          <w:sz w:val="28"/>
          <w:szCs w:val="28"/>
        </w:rPr>
        <w:br/>
      </w:r>
      <w:r w:rsidR="00EF0224" w:rsidRPr="00B421D7">
        <w:rPr>
          <w:rFonts w:ascii="Times New Roman" w:hAnsi="Times New Roman" w:cs="Times New Roman"/>
          <w:sz w:val="28"/>
          <w:szCs w:val="28"/>
        </w:rPr>
        <w:t>в благоустройстве, для их включения в Программу.</w:t>
      </w:r>
    </w:p>
    <w:p w:rsidR="009A08A3" w:rsidRPr="00B421D7" w:rsidRDefault="009A08A3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2.</w:t>
      </w:r>
      <w:r w:rsidR="00DD4BF3" w:rsidRPr="00B421D7">
        <w:rPr>
          <w:rFonts w:ascii="Times New Roman" w:hAnsi="Times New Roman" w:cs="Times New Roman"/>
          <w:sz w:val="28"/>
          <w:szCs w:val="28"/>
        </w:rPr>
        <w:t>11</w:t>
      </w:r>
      <w:r w:rsidR="00105E4D" w:rsidRPr="00B421D7">
        <w:rPr>
          <w:rFonts w:ascii="Times New Roman" w:hAnsi="Times New Roman" w:cs="Times New Roman"/>
          <w:sz w:val="28"/>
          <w:szCs w:val="28"/>
        </w:rPr>
        <w:t>.</w:t>
      </w:r>
      <w:r w:rsidR="00DD4BF3" w:rsidRPr="00B421D7">
        <w:rPr>
          <w:rFonts w:ascii="Times New Roman" w:hAnsi="Times New Roman" w:cs="Times New Roman"/>
          <w:sz w:val="28"/>
          <w:szCs w:val="28"/>
        </w:rPr>
        <w:t xml:space="preserve"> </w:t>
      </w:r>
      <w:r w:rsidRPr="00B421D7">
        <w:rPr>
          <w:rFonts w:ascii="Times New Roman" w:hAnsi="Times New Roman" w:cs="Times New Roman"/>
          <w:sz w:val="28"/>
          <w:szCs w:val="28"/>
        </w:rPr>
        <w:t>Отбор дворовых территорий признается несостоявшимся в случа</w:t>
      </w:r>
      <w:r w:rsidR="007F22F2" w:rsidRPr="00B421D7">
        <w:rPr>
          <w:rFonts w:ascii="Times New Roman" w:hAnsi="Times New Roman" w:cs="Times New Roman"/>
          <w:sz w:val="28"/>
          <w:szCs w:val="28"/>
        </w:rPr>
        <w:t>е</w:t>
      </w:r>
      <w:r w:rsidRPr="00B421D7">
        <w:rPr>
          <w:rFonts w:ascii="Times New Roman" w:hAnsi="Times New Roman" w:cs="Times New Roman"/>
          <w:sz w:val="28"/>
          <w:szCs w:val="28"/>
        </w:rPr>
        <w:t>, если:</w:t>
      </w:r>
    </w:p>
    <w:p w:rsidR="009A08A3" w:rsidRPr="00B421D7" w:rsidRDefault="007F22F2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1)</w:t>
      </w:r>
      <w:r w:rsidR="009A08A3" w:rsidRPr="00B421D7">
        <w:rPr>
          <w:rFonts w:ascii="Times New Roman" w:hAnsi="Times New Roman" w:cs="Times New Roman"/>
          <w:sz w:val="28"/>
          <w:szCs w:val="28"/>
        </w:rPr>
        <w:t xml:space="preserve"> отклонены все </w:t>
      </w:r>
      <w:r w:rsidR="00DB50FC" w:rsidRPr="00B421D7">
        <w:rPr>
          <w:rFonts w:ascii="Times New Roman" w:hAnsi="Times New Roman" w:cs="Times New Roman"/>
          <w:sz w:val="28"/>
          <w:szCs w:val="28"/>
        </w:rPr>
        <w:t>з</w:t>
      </w:r>
      <w:r w:rsidR="009A08A3" w:rsidRPr="00B421D7">
        <w:rPr>
          <w:rFonts w:ascii="Times New Roman" w:hAnsi="Times New Roman" w:cs="Times New Roman"/>
          <w:sz w:val="28"/>
          <w:szCs w:val="28"/>
        </w:rPr>
        <w:t>аявки;</w:t>
      </w:r>
    </w:p>
    <w:p w:rsidR="009A08A3" w:rsidRPr="00B421D7" w:rsidRDefault="007F22F2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>2)</w:t>
      </w:r>
      <w:r w:rsidR="009A08A3" w:rsidRPr="00B421D7">
        <w:rPr>
          <w:rFonts w:ascii="Times New Roman" w:hAnsi="Times New Roman" w:cs="Times New Roman"/>
          <w:sz w:val="28"/>
          <w:szCs w:val="28"/>
        </w:rPr>
        <w:t xml:space="preserve"> не подано ни одной </w:t>
      </w:r>
      <w:r w:rsidR="00DB50FC" w:rsidRPr="00B421D7">
        <w:rPr>
          <w:rFonts w:ascii="Times New Roman" w:hAnsi="Times New Roman" w:cs="Times New Roman"/>
          <w:sz w:val="28"/>
          <w:szCs w:val="28"/>
        </w:rPr>
        <w:t>з</w:t>
      </w:r>
      <w:r w:rsidR="009A08A3" w:rsidRPr="00B421D7">
        <w:rPr>
          <w:rFonts w:ascii="Times New Roman" w:hAnsi="Times New Roman" w:cs="Times New Roman"/>
          <w:sz w:val="28"/>
          <w:szCs w:val="28"/>
        </w:rPr>
        <w:t>аявки</w:t>
      </w:r>
      <w:r w:rsidR="00DB50FC" w:rsidRPr="00B421D7">
        <w:rPr>
          <w:rFonts w:ascii="Times New Roman" w:hAnsi="Times New Roman" w:cs="Times New Roman"/>
          <w:sz w:val="28"/>
          <w:szCs w:val="28"/>
        </w:rPr>
        <w:t>.</w:t>
      </w:r>
    </w:p>
    <w:p w:rsidR="00C63B8A" w:rsidRPr="00B421D7" w:rsidRDefault="00DD4BF3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2.12</w:t>
      </w:r>
      <w:r w:rsidR="00105E4D" w:rsidRPr="00B421D7">
        <w:rPr>
          <w:sz w:val="28"/>
          <w:szCs w:val="28"/>
        </w:rPr>
        <w:t>.</w:t>
      </w:r>
      <w:r w:rsidRPr="00B421D7">
        <w:rPr>
          <w:sz w:val="28"/>
          <w:szCs w:val="28"/>
        </w:rPr>
        <w:t xml:space="preserve"> </w:t>
      </w:r>
      <w:r w:rsidR="00C63B8A" w:rsidRPr="00B421D7">
        <w:rPr>
          <w:sz w:val="28"/>
          <w:szCs w:val="28"/>
        </w:rPr>
        <w:t>В случае признания отбора дворовых территорий несостоявшимся по основаниям, предусмотренным настоящим пунктом, Администрация района в течение 5 (пяти) рабочих дней</w:t>
      </w:r>
      <w:r w:rsidR="00DB50FC" w:rsidRPr="00B421D7">
        <w:rPr>
          <w:sz w:val="28"/>
          <w:szCs w:val="28"/>
        </w:rPr>
        <w:t xml:space="preserve"> со дня установления указанного факта</w:t>
      </w:r>
      <w:r w:rsidR="00C63B8A" w:rsidRPr="00B421D7">
        <w:rPr>
          <w:sz w:val="28"/>
          <w:szCs w:val="28"/>
        </w:rPr>
        <w:t xml:space="preserve"> размещает соответствующую информацию на </w:t>
      </w:r>
      <w:r w:rsidR="00C63B8A" w:rsidRPr="00B421D7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городского округа Самара в информационно-телекоммуникационной сети «Интернет» на странице Администрации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C63B8A" w:rsidRPr="00B421D7">
        <w:rPr>
          <w:rFonts w:eastAsiaTheme="minorHAnsi"/>
          <w:sz w:val="28"/>
          <w:szCs w:val="28"/>
          <w:lang w:eastAsia="en-US"/>
        </w:rPr>
        <w:t>района.</w:t>
      </w:r>
    </w:p>
    <w:p w:rsidR="002B700E" w:rsidRPr="00B421D7" w:rsidRDefault="002B700E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2.1</w:t>
      </w:r>
      <w:r w:rsidR="00DD4BF3" w:rsidRPr="00B421D7">
        <w:rPr>
          <w:rFonts w:eastAsiaTheme="minorHAnsi"/>
          <w:sz w:val="28"/>
          <w:szCs w:val="28"/>
          <w:lang w:eastAsia="en-US"/>
        </w:rPr>
        <w:t>3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Pr="00B421D7">
        <w:rPr>
          <w:rFonts w:eastAsiaTheme="minorHAnsi"/>
          <w:sz w:val="28"/>
          <w:szCs w:val="28"/>
          <w:lang w:eastAsia="en-US"/>
        </w:rPr>
        <w:t xml:space="preserve"> В случае наличия оснований, предусмотренных пунктом 2.</w:t>
      </w:r>
      <w:r w:rsidR="00DD4BF3" w:rsidRPr="00B421D7">
        <w:rPr>
          <w:rFonts w:eastAsiaTheme="minorHAnsi"/>
          <w:sz w:val="28"/>
          <w:szCs w:val="28"/>
          <w:lang w:eastAsia="en-US"/>
        </w:rPr>
        <w:t>10</w:t>
      </w:r>
      <w:r w:rsidRPr="00B421D7">
        <w:rPr>
          <w:rFonts w:eastAsiaTheme="minorHAnsi"/>
          <w:sz w:val="28"/>
          <w:szCs w:val="28"/>
          <w:lang w:eastAsia="en-US"/>
        </w:rPr>
        <w:t xml:space="preserve"> настоящего Порядка, Администрация район</w:t>
      </w:r>
      <w:r w:rsidR="00DD4BF3" w:rsidRPr="00B421D7">
        <w:rPr>
          <w:rFonts w:eastAsiaTheme="minorHAnsi"/>
          <w:sz w:val="28"/>
          <w:szCs w:val="28"/>
          <w:lang w:eastAsia="en-US"/>
        </w:rPr>
        <w:t>а в срок, указанный в пункте 2.9</w:t>
      </w:r>
      <w:r w:rsidRPr="00B421D7">
        <w:rPr>
          <w:rFonts w:eastAsiaTheme="minorHAnsi"/>
          <w:sz w:val="28"/>
          <w:szCs w:val="28"/>
          <w:lang w:eastAsia="en-US"/>
        </w:rPr>
        <w:t xml:space="preserve"> настоящего Порядка, возвращает заинтересованному лицу, подававшему заявку, </w:t>
      </w:r>
      <w:r w:rsidR="00D725F5">
        <w:rPr>
          <w:rFonts w:eastAsiaTheme="minorHAnsi"/>
          <w:sz w:val="28"/>
          <w:szCs w:val="28"/>
          <w:lang w:eastAsia="en-US"/>
        </w:rPr>
        <w:t>пред</w:t>
      </w:r>
      <w:r w:rsidR="00DD4BF3" w:rsidRPr="00B421D7">
        <w:rPr>
          <w:rFonts w:eastAsiaTheme="minorHAnsi"/>
          <w:sz w:val="28"/>
          <w:szCs w:val="28"/>
          <w:lang w:eastAsia="en-US"/>
        </w:rPr>
        <w:t>ставленн</w:t>
      </w:r>
      <w:r w:rsidR="00D725F5">
        <w:rPr>
          <w:rFonts w:eastAsiaTheme="minorHAnsi"/>
          <w:sz w:val="28"/>
          <w:szCs w:val="28"/>
          <w:lang w:eastAsia="en-US"/>
        </w:rPr>
        <w:t>ые</w:t>
      </w:r>
      <w:r w:rsidR="00DD4BF3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D725F5">
        <w:rPr>
          <w:rFonts w:eastAsiaTheme="minorHAnsi"/>
          <w:sz w:val="28"/>
          <w:szCs w:val="28"/>
          <w:lang w:eastAsia="en-US"/>
        </w:rPr>
        <w:t>заявку</w:t>
      </w:r>
      <w:bookmarkStart w:id="2" w:name="_GoBack"/>
      <w:bookmarkEnd w:id="2"/>
      <w:r w:rsidRPr="00B421D7">
        <w:rPr>
          <w:rFonts w:eastAsiaTheme="minorHAnsi"/>
          <w:sz w:val="28"/>
          <w:szCs w:val="28"/>
          <w:lang w:eastAsia="en-US"/>
        </w:rPr>
        <w:t xml:space="preserve"> и приложенные к ней документы с указанием причин отклонения заявки.</w:t>
      </w:r>
    </w:p>
    <w:p w:rsidR="001A5AF8" w:rsidRPr="00B421D7" w:rsidRDefault="00BA00E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</w:t>
      </w:r>
      <w:r w:rsidR="00046CDA" w:rsidRPr="00B421D7">
        <w:rPr>
          <w:rFonts w:eastAsiaTheme="minorHAnsi"/>
          <w:sz w:val="28"/>
          <w:szCs w:val="28"/>
          <w:lang w:eastAsia="en-US"/>
        </w:rPr>
        <w:t>.</w:t>
      </w:r>
      <w:r w:rsidR="00DB50FC" w:rsidRPr="00B421D7">
        <w:rPr>
          <w:rFonts w:eastAsiaTheme="minorHAnsi"/>
          <w:sz w:val="28"/>
          <w:szCs w:val="28"/>
          <w:lang w:eastAsia="en-US"/>
        </w:rPr>
        <w:t>1</w:t>
      </w:r>
      <w:r w:rsidR="00DD4BF3" w:rsidRPr="00B421D7">
        <w:rPr>
          <w:rFonts w:eastAsiaTheme="minorHAnsi"/>
          <w:sz w:val="28"/>
          <w:szCs w:val="28"/>
          <w:lang w:eastAsia="en-US"/>
        </w:rPr>
        <w:t>4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="00046CDA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853DBB">
        <w:rPr>
          <w:rFonts w:eastAsiaTheme="minorHAnsi"/>
          <w:sz w:val="28"/>
          <w:szCs w:val="28"/>
          <w:lang w:eastAsia="en-US"/>
        </w:rPr>
        <w:t>Заявка</w:t>
      </w:r>
      <w:r w:rsidR="001A5AF8" w:rsidRPr="00B421D7">
        <w:rPr>
          <w:rFonts w:eastAsiaTheme="minorHAnsi"/>
          <w:sz w:val="28"/>
          <w:szCs w:val="28"/>
          <w:lang w:eastAsia="en-US"/>
        </w:rPr>
        <w:t xml:space="preserve"> в случае отсутствия оснований для </w:t>
      </w:r>
      <w:r w:rsidR="00DB50FC" w:rsidRPr="00B421D7">
        <w:rPr>
          <w:rFonts w:eastAsiaTheme="minorHAnsi"/>
          <w:sz w:val="28"/>
          <w:szCs w:val="28"/>
          <w:lang w:eastAsia="en-US"/>
        </w:rPr>
        <w:t>ее отклонения</w:t>
      </w:r>
      <w:r w:rsidR="001A5AF8" w:rsidRPr="00B421D7">
        <w:rPr>
          <w:rFonts w:eastAsiaTheme="minorHAnsi"/>
          <w:sz w:val="28"/>
          <w:szCs w:val="28"/>
          <w:lang w:eastAsia="en-US"/>
        </w:rPr>
        <w:t>, предусмотренных пунктом 2.</w:t>
      </w:r>
      <w:r w:rsidR="00DD4BF3" w:rsidRPr="00B421D7">
        <w:rPr>
          <w:rFonts w:eastAsiaTheme="minorHAnsi"/>
          <w:sz w:val="28"/>
          <w:szCs w:val="28"/>
          <w:lang w:eastAsia="en-US"/>
        </w:rPr>
        <w:t>10</w:t>
      </w:r>
      <w:r w:rsidR="001A5AF8" w:rsidRPr="00B421D7">
        <w:rPr>
          <w:rFonts w:eastAsiaTheme="minorHAnsi"/>
          <w:sz w:val="28"/>
          <w:szCs w:val="28"/>
          <w:lang w:eastAsia="en-US"/>
        </w:rPr>
        <w:t xml:space="preserve"> настоящего Порядка, признается надлежащей.</w:t>
      </w:r>
    </w:p>
    <w:p w:rsidR="005D1FEF" w:rsidRPr="00B421D7" w:rsidRDefault="004A1DD3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rFonts w:eastAsiaTheme="minorHAnsi"/>
          <w:sz w:val="28"/>
          <w:szCs w:val="28"/>
          <w:lang w:eastAsia="en-US"/>
        </w:rPr>
        <w:t>2.</w:t>
      </w:r>
      <w:r w:rsidR="00610409" w:rsidRPr="00B421D7">
        <w:rPr>
          <w:rFonts w:eastAsiaTheme="minorHAnsi"/>
          <w:sz w:val="28"/>
          <w:szCs w:val="28"/>
          <w:lang w:eastAsia="en-US"/>
        </w:rPr>
        <w:t>1</w:t>
      </w:r>
      <w:r w:rsidR="00DD4BF3" w:rsidRPr="00B421D7">
        <w:rPr>
          <w:rFonts w:eastAsiaTheme="minorHAnsi"/>
          <w:sz w:val="28"/>
          <w:szCs w:val="28"/>
          <w:lang w:eastAsia="en-US"/>
        </w:rPr>
        <w:t>5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="00DD4BF3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Pr="00B421D7">
        <w:rPr>
          <w:rFonts w:eastAsiaTheme="minorHAnsi"/>
          <w:sz w:val="28"/>
          <w:szCs w:val="28"/>
          <w:lang w:eastAsia="en-US"/>
        </w:rPr>
        <w:t>Администрация района</w:t>
      </w:r>
      <w:r w:rsidR="005D1FEF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F32FDF" w:rsidRPr="00B421D7">
        <w:rPr>
          <w:rFonts w:eastAsiaTheme="minorHAnsi"/>
          <w:sz w:val="28"/>
          <w:szCs w:val="28"/>
          <w:lang w:eastAsia="en-US"/>
        </w:rPr>
        <w:t>в срок, указанный в пункте 2.</w:t>
      </w:r>
      <w:r w:rsidR="00DD4BF3" w:rsidRPr="00B421D7">
        <w:rPr>
          <w:rFonts w:eastAsiaTheme="minorHAnsi"/>
          <w:sz w:val="28"/>
          <w:szCs w:val="28"/>
          <w:lang w:eastAsia="en-US"/>
        </w:rPr>
        <w:t>9</w:t>
      </w:r>
      <w:r w:rsidR="004157C5" w:rsidRPr="00B421D7">
        <w:rPr>
          <w:rFonts w:eastAsiaTheme="minorHAnsi"/>
          <w:sz w:val="28"/>
          <w:szCs w:val="28"/>
          <w:lang w:eastAsia="en-US"/>
        </w:rPr>
        <w:t xml:space="preserve"> настоящего Порядка, </w:t>
      </w:r>
      <w:r w:rsidR="00F3555F" w:rsidRPr="00B421D7">
        <w:rPr>
          <w:rFonts w:eastAsiaTheme="minorHAnsi"/>
          <w:sz w:val="28"/>
          <w:szCs w:val="28"/>
          <w:lang w:eastAsia="en-US"/>
        </w:rPr>
        <w:t>формирует адресный перечень дворовых территорий</w:t>
      </w:r>
      <w:r w:rsidR="00F3555F" w:rsidRPr="00B421D7">
        <w:rPr>
          <w:sz w:val="28"/>
          <w:szCs w:val="28"/>
        </w:rPr>
        <w:t>, нуждающихся в благоустройстве,</w:t>
      </w:r>
      <w:r w:rsidR="00F3555F" w:rsidRPr="00B421D7">
        <w:rPr>
          <w:rFonts w:eastAsiaTheme="minorHAnsi"/>
          <w:sz w:val="28"/>
          <w:szCs w:val="28"/>
          <w:lang w:eastAsia="en-US"/>
        </w:rPr>
        <w:t xml:space="preserve"> подлежащих включению в Программу, из признанных надлежащими заявок в порядке очередности их поступления в зависимости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F3555F" w:rsidRPr="00B421D7">
        <w:rPr>
          <w:rFonts w:eastAsiaTheme="minorHAnsi"/>
          <w:sz w:val="28"/>
          <w:szCs w:val="28"/>
          <w:lang w:eastAsia="en-US"/>
        </w:rPr>
        <w:t xml:space="preserve">от присвоенного порядкового номера в порядке возрастания и </w:t>
      </w:r>
      <w:r w:rsidR="005D1FEF" w:rsidRPr="00B421D7">
        <w:rPr>
          <w:rFonts w:eastAsiaTheme="minorHAnsi"/>
          <w:sz w:val="28"/>
          <w:szCs w:val="28"/>
          <w:lang w:eastAsia="en-US"/>
        </w:rPr>
        <w:t xml:space="preserve">направляет </w:t>
      </w:r>
      <w:r w:rsidR="00F3555F" w:rsidRPr="00B421D7">
        <w:rPr>
          <w:rFonts w:eastAsiaTheme="minorHAnsi"/>
          <w:sz w:val="28"/>
          <w:szCs w:val="28"/>
          <w:lang w:eastAsia="en-US"/>
        </w:rPr>
        <w:t xml:space="preserve">его </w:t>
      </w:r>
      <w:r w:rsidR="005D1FEF" w:rsidRPr="00B421D7">
        <w:rPr>
          <w:rFonts w:eastAsiaTheme="minorHAnsi"/>
          <w:sz w:val="28"/>
          <w:szCs w:val="28"/>
          <w:lang w:eastAsia="en-US"/>
        </w:rPr>
        <w:t>в Общественную комиссию</w:t>
      </w:r>
      <w:r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610409" w:rsidRPr="00B421D7">
        <w:rPr>
          <w:rFonts w:eastAsiaTheme="minorHAnsi"/>
          <w:sz w:val="28"/>
          <w:szCs w:val="28"/>
          <w:lang w:eastAsia="en-US"/>
        </w:rPr>
        <w:t>для утверждения</w:t>
      </w:r>
      <w:r w:rsidR="00C807FE" w:rsidRPr="00B421D7">
        <w:rPr>
          <w:sz w:val="28"/>
          <w:szCs w:val="28"/>
        </w:rPr>
        <w:t>.</w:t>
      </w:r>
    </w:p>
    <w:p w:rsidR="00FE4902" w:rsidRPr="00B421D7" w:rsidRDefault="00F979A0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2.1</w:t>
      </w:r>
      <w:r w:rsidR="00DD4BF3" w:rsidRPr="00B421D7">
        <w:rPr>
          <w:sz w:val="28"/>
          <w:szCs w:val="28"/>
        </w:rPr>
        <w:t>6</w:t>
      </w:r>
      <w:r w:rsidR="00105E4D" w:rsidRPr="00B421D7">
        <w:rPr>
          <w:sz w:val="28"/>
          <w:szCs w:val="28"/>
        </w:rPr>
        <w:t>.</w:t>
      </w:r>
      <w:r w:rsidRPr="00B421D7">
        <w:rPr>
          <w:sz w:val="28"/>
          <w:szCs w:val="28"/>
        </w:rPr>
        <w:t xml:space="preserve"> </w:t>
      </w:r>
      <w:r w:rsidR="00FF5381" w:rsidRPr="00B421D7">
        <w:rPr>
          <w:rFonts w:eastAsiaTheme="minorHAnsi"/>
          <w:sz w:val="28"/>
          <w:szCs w:val="28"/>
          <w:lang w:eastAsia="en-US"/>
        </w:rPr>
        <w:t>В течение 20 (двадцати) рабочих дней со дня получения</w:t>
      </w:r>
      <w:r w:rsidR="00FF5381" w:rsidRPr="00B421D7">
        <w:rPr>
          <w:sz w:val="28"/>
          <w:szCs w:val="28"/>
        </w:rPr>
        <w:t xml:space="preserve"> Общественной комиссией</w:t>
      </w:r>
      <w:r w:rsidR="00FF5381" w:rsidRPr="00B421D7">
        <w:rPr>
          <w:rFonts w:eastAsiaTheme="minorHAnsi"/>
          <w:sz w:val="28"/>
          <w:szCs w:val="28"/>
          <w:lang w:eastAsia="en-US"/>
        </w:rPr>
        <w:t xml:space="preserve"> адресного перечня дворовых территорий</w:t>
      </w:r>
      <w:r w:rsidR="00FF5381" w:rsidRPr="00B421D7">
        <w:rPr>
          <w:sz w:val="28"/>
          <w:szCs w:val="28"/>
        </w:rPr>
        <w:t>, нуждающихся в благоустройстве,</w:t>
      </w:r>
      <w:r w:rsidR="00FF5381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681E2C" w:rsidRPr="00B421D7">
        <w:rPr>
          <w:rFonts w:eastAsiaTheme="minorHAnsi"/>
          <w:sz w:val="28"/>
          <w:szCs w:val="28"/>
          <w:lang w:eastAsia="en-US"/>
        </w:rPr>
        <w:t>подлежащих</w:t>
      </w:r>
      <w:r w:rsidR="00FF5381" w:rsidRPr="00B421D7">
        <w:rPr>
          <w:rFonts w:eastAsiaTheme="minorHAnsi"/>
          <w:sz w:val="28"/>
          <w:szCs w:val="28"/>
          <w:lang w:eastAsia="en-US"/>
        </w:rPr>
        <w:t xml:space="preserve"> включени</w:t>
      </w:r>
      <w:r w:rsidR="00681E2C" w:rsidRPr="00B421D7">
        <w:rPr>
          <w:rFonts w:eastAsiaTheme="minorHAnsi"/>
          <w:sz w:val="28"/>
          <w:szCs w:val="28"/>
          <w:lang w:eastAsia="en-US"/>
        </w:rPr>
        <w:t>ю</w:t>
      </w:r>
      <w:r w:rsidR="00FF5381" w:rsidRPr="00B421D7">
        <w:rPr>
          <w:rFonts w:eastAsiaTheme="minorHAnsi"/>
          <w:sz w:val="28"/>
          <w:szCs w:val="28"/>
          <w:lang w:eastAsia="en-US"/>
        </w:rPr>
        <w:t xml:space="preserve"> в Программу, </w:t>
      </w:r>
      <w:r w:rsidRPr="00B421D7">
        <w:rPr>
          <w:sz w:val="28"/>
          <w:szCs w:val="28"/>
        </w:rPr>
        <w:t>Общественн</w:t>
      </w:r>
      <w:r w:rsidR="00FF5381" w:rsidRPr="00B421D7">
        <w:rPr>
          <w:sz w:val="28"/>
          <w:szCs w:val="28"/>
        </w:rPr>
        <w:t>ая</w:t>
      </w:r>
      <w:r w:rsidRPr="00B421D7">
        <w:rPr>
          <w:sz w:val="28"/>
          <w:szCs w:val="28"/>
        </w:rPr>
        <w:t xml:space="preserve"> комисси</w:t>
      </w:r>
      <w:r w:rsidR="00FF5381" w:rsidRPr="00B421D7">
        <w:rPr>
          <w:sz w:val="28"/>
          <w:szCs w:val="28"/>
        </w:rPr>
        <w:t xml:space="preserve">я проводит заседание для утверждения </w:t>
      </w:r>
      <w:r w:rsidRPr="00B421D7">
        <w:rPr>
          <w:sz w:val="28"/>
          <w:szCs w:val="28"/>
        </w:rPr>
        <w:t>адресн</w:t>
      </w:r>
      <w:r w:rsidR="00343547" w:rsidRPr="00B421D7">
        <w:rPr>
          <w:sz w:val="28"/>
          <w:szCs w:val="28"/>
        </w:rPr>
        <w:t>ого</w:t>
      </w:r>
      <w:r w:rsidRPr="00B421D7">
        <w:rPr>
          <w:sz w:val="28"/>
          <w:szCs w:val="28"/>
        </w:rPr>
        <w:t xml:space="preserve"> </w:t>
      </w:r>
      <w:r w:rsidRPr="00B421D7">
        <w:rPr>
          <w:sz w:val="28"/>
          <w:szCs w:val="28"/>
        </w:rPr>
        <w:lastRenderedPageBreak/>
        <w:t>перечн</w:t>
      </w:r>
      <w:r w:rsidR="00343547" w:rsidRPr="00B421D7">
        <w:rPr>
          <w:sz w:val="28"/>
          <w:szCs w:val="28"/>
        </w:rPr>
        <w:t>я</w:t>
      </w:r>
      <w:r w:rsidRPr="00B421D7">
        <w:rPr>
          <w:sz w:val="28"/>
          <w:szCs w:val="28"/>
        </w:rPr>
        <w:t xml:space="preserve"> дворовых территорий</w:t>
      </w:r>
      <w:r w:rsidR="00743AA9" w:rsidRPr="00B421D7">
        <w:rPr>
          <w:sz w:val="28"/>
          <w:szCs w:val="28"/>
        </w:rPr>
        <w:t>, нуждающихся в благоустройстве,</w:t>
      </w:r>
      <w:r w:rsidR="00743AA9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681E2C" w:rsidRPr="00B421D7">
        <w:rPr>
          <w:rFonts w:eastAsiaTheme="minorHAnsi"/>
          <w:sz w:val="28"/>
          <w:szCs w:val="28"/>
          <w:lang w:eastAsia="en-US"/>
        </w:rPr>
        <w:t>подлежащих</w:t>
      </w:r>
      <w:r w:rsidR="00743AA9" w:rsidRPr="00B421D7">
        <w:rPr>
          <w:rFonts w:eastAsiaTheme="minorHAnsi"/>
          <w:sz w:val="28"/>
          <w:szCs w:val="28"/>
          <w:lang w:eastAsia="en-US"/>
        </w:rPr>
        <w:t xml:space="preserve"> включени</w:t>
      </w:r>
      <w:r w:rsidR="00681E2C" w:rsidRPr="00B421D7">
        <w:rPr>
          <w:rFonts w:eastAsiaTheme="minorHAnsi"/>
          <w:sz w:val="28"/>
          <w:szCs w:val="28"/>
          <w:lang w:eastAsia="en-US"/>
        </w:rPr>
        <w:t>ю</w:t>
      </w:r>
      <w:r w:rsidR="00743AA9" w:rsidRPr="00B421D7">
        <w:rPr>
          <w:rFonts w:eastAsiaTheme="minorHAnsi"/>
          <w:sz w:val="28"/>
          <w:szCs w:val="28"/>
          <w:lang w:eastAsia="en-US"/>
        </w:rPr>
        <w:t xml:space="preserve"> в Программу</w:t>
      </w:r>
      <w:r w:rsidR="00FF5381" w:rsidRPr="00B421D7">
        <w:rPr>
          <w:rFonts w:eastAsiaTheme="minorHAnsi"/>
          <w:sz w:val="28"/>
          <w:szCs w:val="28"/>
          <w:lang w:eastAsia="en-US"/>
        </w:rPr>
        <w:t xml:space="preserve">, </w:t>
      </w:r>
      <w:r w:rsidR="00FE4902" w:rsidRPr="00B421D7">
        <w:rPr>
          <w:rFonts w:eastAsiaTheme="minorHAnsi"/>
          <w:sz w:val="28"/>
          <w:szCs w:val="28"/>
          <w:lang w:eastAsia="en-US"/>
        </w:rPr>
        <w:t xml:space="preserve">в соответствии с Положением </w:t>
      </w:r>
      <w:r w:rsidR="00891F68" w:rsidRPr="00B421D7">
        <w:rPr>
          <w:rFonts w:eastAsiaTheme="minorHAnsi"/>
          <w:sz w:val="28"/>
          <w:szCs w:val="28"/>
          <w:lang w:eastAsia="en-US"/>
        </w:rPr>
        <w:t>о</w:t>
      </w:r>
      <w:r w:rsidR="00FE4902" w:rsidRPr="00B421D7">
        <w:rPr>
          <w:rFonts w:eastAsiaTheme="minorHAnsi"/>
          <w:sz w:val="28"/>
          <w:szCs w:val="28"/>
          <w:lang w:eastAsia="en-US"/>
        </w:rPr>
        <w:t xml:space="preserve">б общественной комиссии, утвержденным </w:t>
      </w:r>
      <w:r w:rsidR="00891F68" w:rsidRPr="00B421D7">
        <w:rPr>
          <w:rFonts w:eastAsiaTheme="minorHAnsi"/>
          <w:sz w:val="28"/>
          <w:szCs w:val="28"/>
          <w:lang w:eastAsia="en-US"/>
        </w:rPr>
        <w:t>п</w:t>
      </w:r>
      <w:r w:rsidR="00FE4902" w:rsidRPr="00B421D7">
        <w:rPr>
          <w:rFonts w:eastAsiaTheme="minorHAnsi"/>
          <w:sz w:val="28"/>
          <w:szCs w:val="28"/>
          <w:lang w:eastAsia="en-US"/>
        </w:rPr>
        <w:t>остановлением Администрации городского округа Самара</w:t>
      </w:r>
      <w:r w:rsidR="00343547" w:rsidRPr="00B421D7">
        <w:rPr>
          <w:rFonts w:eastAsiaTheme="minorHAnsi"/>
          <w:sz w:val="28"/>
          <w:szCs w:val="28"/>
          <w:lang w:eastAsia="en-US"/>
        </w:rPr>
        <w:t xml:space="preserve"> (далее – Положение об общественной комиссии)</w:t>
      </w:r>
      <w:r w:rsidR="00FE4902" w:rsidRPr="00B421D7">
        <w:rPr>
          <w:rFonts w:eastAsiaTheme="minorHAnsi"/>
          <w:sz w:val="28"/>
          <w:szCs w:val="28"/>
          <w:lang w:eastAsia="en-US"/>
        </w:rPr>
        <w:t>.</w:t>
      </w:r>
    </w:p>
    <w:p w:rsidR="00FF5381" w:rsidRPr="00B421D7" w:rsidRDefault="00FF5381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2.1</w:t>
      </w:r>
      <w:r w:rsidR="00DD4BF3" w:rsidRPr="00B421D7">
        <w:rPr>
          <w:sz w:val="28"/>
          <w:szCs w:val="28"/>
        </w:rPr>
        <w:t>7</w:t>
      </w:r>
      <w:r w:rsidR="00105E4D" w:rsidRPr="00B421D7">
        <w:rPr>
          <w:sz w:val="28"/>
          <w:szCs w:val="28"/>
        </w:rPr>
        <w:t>.</w:t>
      </w:r>
      <w:r w:rsidRPr="00B421D7">
        <w:rPr>
          <w:sz w:val="28"/>
          <w:szCs w:val="28"/>
        </w:rPr>
        <w:t xml:space="preserve"> </w:t>
      </w:r>
      <w:r w:rsidRPr="00B421D7">
        <w:rPr>
          <w:rFonts w:eastAsiaTheme="minorHAnsi"/>
          <w:sz w:val="28"/>
          <w:szCs w:val="28"/>
          <w:lang w:eastAsia="en-US"/>
        </w:rPr>
        <w:t>В течение 5 (пяти) рабочих дней</w:t>
      </w:r>
      <w:r w:rsidRPr="00B421D7">
        <w:rPr>
          <w:sz w:val="28"/>
          <w:szCs w:val="28"/>
        </w:rPr>
        <w:t xml:space="preserve"> </w:t>
      </w:r>
      <w:r w:rsidR="00D90C94" w:rsidRPr="00B421D7">
        <w:rPr>
          <w:sz w:val="28"/>
          <w:szCs w:val="28"/>
        </w:rPr>
        <w:t>со дня подписания членами</w:t>
      </w:r>
      <w:r w:rsidR="00E0117E" w:rsidRPr="00B421D7">
        <w:rPr>
          <w:sz w:val="28"/>
          <w:szCs w:val="28"/>
        </w:rPr>
        <w:t xml:space="preserve"> </w:t>
      </w:r>
      <w:r w:rsidRPr="00B421D7">
        <w:rPr>
          <w:sz w:val="28"/>
          <w:szCs w:val="28"/>
        </w:rPr>
        <w:t>Общественн</w:t>
      </w:r>
      <w:r w:rsidR="00D90C94" w:rsidRPr="00B421D7">
        <w:rPr>
          <w:sz w:val="28"/>
          <w:szCs w:val="28"/>
        </w:rPr>
        <w:t>ой</w:t>
      </w:r>
      <w:r w:rsidRPr="00B421D7">
        <w:rPr>
          <w:sz w:val="28"/>
          <w:szCs w:val="28"/>
        </w:rPr>
        <w:t xml:space="preserve"> комисси</w:t>
      </w:r>
      <w:r w:rsidR="00D90C94" w:rsidRPr="00B421D7">
        <w:rPr>
          <w:sz w:val="28"/>
          <w:szCs w:val="28"/>
        </w:rPr>
        <w:t xml:space="preserve">и протокола </w:t>
      </w:r>
      <w:r w:rsidR="004326FE" w:rsidRPr="00B421D7">
        <w:rPr>
          <w:sz w:val="28"/>
          <w:szCs w:val="28"/>
        </w:rPr>
        <w:t xml:space="preserve">заседания </w:t>
      </w:r>
      <w:r w:rsidR="00D90C94" w:rsidRPr="00B421D7">
        <w:rPr>
          <w:sz w:val="28"/>
          <w:szCs w:val="28"/>
        </w:rPr>
        <w:t>Общественная комиссия</w:t>
      </w:r>
      <w:r w:rsidRPr="00B421D7">
        <w:rPr>
          <w:sz w:val="28"/>
          <w:szCs w:val="28"/>
        </w:rPr>
        <w:t xml:space="preserve"> направляет протокол</w:t>
      </w:r>
      <w:r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4326FE" w:rsidRPr="00B421D7">
        <w:rPr>
          <w:rFonts w:eastAsiaTheme="minorHAnsi"/>
          <w:sz w:val="28"/>
          <w:szCs w:val="28"/>
          <w:lang w:eastAsia="en-US"/>
        </w:rPr>
        <w:t xml:space="preserve">заседания </w:t>
      </w:r>
      <w:r w:rsidRPr="00B421D7">
        <w:rPr>
          <w:rFonts w:eastAsiaTheme="minorHAnsi"/>
          <w:sz w:val="28"/>
          <w:szCs w:val="28"/>
          <w:lang w:eastAsia="en-US"/>
        </w:rPr>
        <w:t xml:space="preserve">с решением </w:t>
      </w:r>
      <w:r w:rsidR="00E0117E" w:rsidRPr="00B421D7">
        <w:rPr>
          <w:rFonts w:eastAsiaTheme="minorHAnsi"/>
          <w:sz w:val="28"/>
          <w:szCs w:val="28"/>
          <w:lang w:eastAsia="en-US"/>
        </w:rPr>
        <w:t xml:space="preserve">об </w:t>
      </w:r>
      <w:r w:rsidR="00E0117E" w:rsidRPr="00B421D7">
        <w:rPr>
          <w:sz w:val="28"/>
          <w:szCs w:val="28"/>
        </w:rPr>
        <w:t>утверждении адресн</w:t>
      </w:r>
      <w:r w:rsidR="004326FE" w:rsidRPr="00B421D7">
        <w:rPr>
          <w:sz w:val="28"/>
          <w:szCs w:val="28"/>
        </w:rPr>
        <w:t>ого</w:t>
      </w:r>
      <w:r w:rsidR="00E0117E" w:rsidRPr="00B421D7">
        <w:rPr>
          <w:sz w:val="28"/>
          <w:szCs w:val="28"/>
        </w:rPr>
        <w:t xml:space="preserve"> перечн</w:t>
      </w:r>
      <w:r w:rsidR="004326FE" w:rsidRPr="00B421D7">
        <w:rPr>
          <w:sz w:val="28"/>
          <w:szCs w:val="28"/>
        </w:rPr>
        <w:t>я</w:t>
      </w:r>
      <w:r w:rsidR="00E0117E" w:rsidRPr="00B421D7">
        <w:rPr>
          <w:sz w:val="28"/>
          <w:szCs w:val="28"/>
        </w:rPr>
        <w:t xml:space="preserve"> дворовых территорий, нуждающихся в благоустройстве,</w:t>
      </w:r>
      <w:r w:rsidR="00E0117E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D90C94" w:rsidRPr="00B421D7">
        <w:rPr>
          <w:rFonts w:eastAsiaTheme="minorHAnsi"/>
          <w:sz w:val="28"/>
          <w:szCs w:val="28"/>
          <w:lang w:eastAsia="en-US"/>
        </w:rPr>
        <w:t xml:space="preserve">подлежащих включению в Программу, </w:t>
      </w:r>
      <w:r w:rsidRPr="00B421D7">
        <w:rPr>
          <w:rFonts w:eastAsiaTheme="minorHAnsi"/>
          <w:sz w:val="28"/>
          <w:szCs w:val="28"/>
          <w:lang w:eastAsia="en-US"/>
        </w:rPr>
        <w:t xml:space="preserve">в </w:t>
      </w:r>
      <w:r w:rsidR="00E0117E" w:rsidRPr="00B421D7">
        <w:rPr>
          <w:rFonts w:eastAsiaTheme="minorHAnsi"/>
          <w:sz w:val="28"/>
          <w:szCs w:val="28"/>
          <w:lang w:eastAsia="en-US"/>
        </w:rPr>
        <w:t xml:space="preserve">Департамент городского хозяйства и экологии Администрации городского округа Самара (далее – Департамент)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4326FE" w:rsidRPr="00B421D7">
        <w:rPr>
          <w:rFonts w:eastAsiaTheme="minorHAnsi"/>
          <w:sz w:val="28"/>
          <w:szCs w:val="28"/>
          <w:lang w:eastAsia="en-US"/>
        </w:rPr>
        <w:t>и Администрацию района</w:t>
      </w:r>
      <w:r w:rsidRPr="00B421D7">
        <w:rPr>
          <w:rFonts w:eastAsiaTheme="minorHAnsi"/>
          <w:sz w:val="28"/>
          <w:szCs w:val="28"/>
          <w:lang w:eastAsia="en-US"/>
        </w:rPr>
        <w:t>.</w:t>
      </w:r>
    </w:p>
    <w:p w:rsidR="00F03E24" w:rsidRPr="00B421D7" w:rsidRDefault="00F03E24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2.1</w:t>
      </w:r>
      <w:r w:rsidR="00DD4BF3" w:rsidRPr="00B421D7">
        <w:rPr>
          <w:rFonts w:eastAsiaTheme="minorHAnsi"/>
          <w:sz w:val="28"/>
          <w:szCs w:val="28"/>
          <w:lang w:eastAsia="en-US"/>
        </w:rPr>
        <w:t>8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Pr="00B421D7">
        <w:rPr>
          <w:rFonts w:eastAsiaTheme="minorHAnsi"/>
          <w:sz w:val="28"/>
          <w:szCs w:val="28"/>
          <w:lang w:eastAsia="en-US"/>
        </w:rPr>
        <w:t xml:space="preserve"> Департамент </w:t>
      </w:r>
      <w:r w:rsidR="00540D3B" w:rsidRPr="00B421D7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4326FE" w:rsidRPr="00B421D7">
        <w:rPr>
          <w:rFonts w:eastAsiaTheme="minorHAnsi"/>
          <w:sz w:val="28"/>
          <w:szCs w:val="28"/>
          <w:lang w:eastAsia="en-US"/>
        </w:rPr>
        <w:t>3</w:t>
      </w:r>
      <w:r w:rsidR="00540D3B" w:rsidRPr="00B421D7">
        <w:rPr>
          <w:rFonts w:eastAsiaTheme="minorHAnsi"/>
          <w:sz w:val="28"/>
          <w:szCs w:val="28"/>
          <w:lang w:eastAsia="en-US"/>
        </w:rPr>
        <w:t>0 (</w:t>
      </w:r>
      <w:r w:rsidR="004326FE" w:rsidRPr="00B421D7">
        <w:rPr>
          <w:rFonts w:eastAsiaTheme="minorHAnsi"/>
          <w:sz w:val="28"/>
          <w:szCs w:val="28"/>
          <w:lang w:eastAsia="en-US"/>
        </w:rPr>
        <w:t>тридцати</w:t>
      </w:r>
      <w:r w:rsidR="00EB1685" w:rsidRPr="00B421D7">
        <w:rPr>
          <w:rFonts w:eastAsiaTheme="minorHAnsi"/>
          <w:sz w:val="28"/>
          <w:szCs w:val="28"/>
          <w:lang w:eastAsia="en-US"/>
        </w:rPr>
        <w:t xml:space="preserve">) рабочих дней со дня </w:t>
      </w:r>
      <w:r w:rsidR="00540D3B" w:rsidRPr="00B421D7">
        <w:rPr>
          <w:rFonts w:eastAsiaTheme="minorHAnsi"/>
          <w:sz w:val="28"/>
          <w:szCs w:val="28"/>
          <w:lang w:eastAsia="en-US"/>
        </w:rPr>
        <w:t xml:space="preserve">получения </w:t>
      </w:r>
      <w:r w:rsidR="00540D3B" w:rsidRPr="00B421D7">
        <w:rPr>
          <w:sz w:val="28"/>
          <w:szCs w:val="28"/>
        </w:rPr>
        <w:t>протокола</w:t>
      </w:r>
      <w:r w:rsidR="00383614" w:rsidRPr="00B421D7">
        <w:rPr>
          <w:sz w:val="28"/>
          <w:szCs w:val="28"/>
        </w:rPr>
        <w:t>, указанного в пункте 2.1</w:t>
      </w:r>
      <w:r w:rsidR="00DD4BF3" w:rsidRPr="00B421D7">
        <w:rPr>
          <w:sz w:val="28"/>
          <w:szCs w:val="28"/>
        </w:rPr>
        <w:t>7</w:t>
      </w:r>
      <w:r w:rsidR="00EB1685" w:rsidRPr="00B421D7">
        <w:rPr>
          <w:sz w:val="28"/>
          <w:szCs w:val="28"/>
        </w:rPr>
        <w:t xml:space="preserve"> настоящего Порядка, обеспечивает внесение </w:t>
      </w:r>
      <w:r w:rsidR="00EB1685" w:rsidRPr="00B421D7">
        <w:rPr>
          <w:rFonts w:eastAsiaTheme="minorHAnsi"/>
          <w:sz w:val="28"/>
          <w:szCs w:val="28"/>
          <w:lang w:eastAsia="en-US"/>
        </w:rPr>
        <w:t>соответствующих изменений в Программу.</w:t>
      </w:r>
    </w:p>
    <w:p w:rsidR="005024AB" w:rsidRPr="00B421D7" w:rsidRDefault="007844B5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2.1</w:t>
      </w:r>
      <w:r w:rsidR="00DD4BF3" w:rsidRPr="00B421D7">
        <w:rPr>
          <w:rFonts w:eastAsiaTheme="minorHAnsi"/>
          <w:sz w:val="28"/>
          <w:szCs w:val="28"/>
          <w:lang w:eastAsia="en-US"/>
        </w:rPr>
        <w:t>9</w:t>
      </w:r>
      <w:r w:rsidR="00105E4D" w:rsidRPr="00B421D7">
        <w:rPr>
          <w:rFonts w:eastAsiaTheme="minorHAnsi"/>
          <w:sz w:val="28"/>
          <w:szCs w:val="28"/>
          <w:lang w:eastAsia="en-US"/>
        </w:rPr>
        <w:t>.</w:t>
      </w:r>
      <w:r w:rsidRPr="00B421D7">
        <w:rPr>
          <w:rFonts w:eastAsiaTheme="minorHAnsi"/>
          <w:sz w:val="28"/>
          <w:szCs w:val="28"/>
          <w:lang w:eastAsia="en-US"/>
        </w:rPr>
        <w:t xml:space="preserve"> Администрация района в течение 5 (пяти) рабочих дней</w:t>
      </w:r>
      <w:r w:rsidRPr="00B421D7">
        <w:rPr>
          <w:sz w:val="28"/>
          <w:szCs w:val="28"/>
        </w:rPr>
        <w:t xml:space="preserve"> со дня </w:t>
      </w:r>
      <w:r w:rsidR="00D74F07" w:rsidRPr="00B421D7">
        <w:rPr>
          <w:sz w:val="28"/>
          <w:szCs w:val="28"/>
        </w:rPr>
        <w:t>получения</w:t>
      </w:r>
      <w:r w:rsidRPr="00B421D7">
        <w:rPr>
          <w:sz w:val="28"/>
          <w:szCs w:val="28"/>
        </w:rPr>
        <w:t xml:space="preserve"> протокола</w:t>
      </w:r>
      <w:r w:rsidR="00D74F07" w:rsidRPr="00B421D7">
        <w:rPr>
          <w:sz w:val="28"/>
          <w:szCs w:val="28"/>
        </w:rPr>
        <w:t>, указанного в пункте 2.1</w:t>
      </w:r>
      <w:r w:rsidR="00DD4BF3" w:rsidRPr="00B421D7">
        <w:rPr>
          <w:sz w:val="28"/>
          <w:szCs w:val="28"/>
        </w:rPr>
        <w:t>7</w:t>
      </w:r>
      <w:r w:rsidR="00D74F07" w:rsidRPr="00B421D7">
        <w:rPr>
          <w:sz w:val="28"/>
          <w:szCs w:val="28"/>
        </w:rPr>
        <w:t xml:space="preserve"> настоящего Порядка</w:t>
      </w:r>
      <w:r w:rsidRPr="00B421D7">
        <w:rPr>
          <w:rFonts w:eastAsiaTheme="minorHAnsi"/>
          <w:sz w:val="28"/>
          <w:szCs w:val="28"/>
          <w:lang w:eastAsia="en-US"/>
        </w:rPr>
        <w:t xml:space="preserve">, </w:t>
      </w:r>
      <w:r w:rsidR="005024AB" w:rsidRPr="00B421D7">
        <w:rPr>
          <w:rFonts w:eastAsiaTheme="minorHAnsi"/>
          <w:sz w:val="28"/>
          <w:szCs w:val="28"/>
          <w:lang w:eastAsia="en-US"/>
        </w:rPr>
        <w:t xml:space="preserve">размещает его на официальном сайте Администрации городского округа Самара в информационно-телекоммуникационной сети «Интернет»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5024AB" w:rsidRPr="00B421D7">
        <w:rPr>
          <w:rFonts w:eastAsiaTheme="minorHAnsi"/>
          <w:sz w:val="28"/>
          <w:szCs w:val="28"/>
          <w:lang w:eastAsia="en-US"/>
        </w:rPr>
        <w:t>на странице Администрации района</w:t>
      </w:r>
      <w:r w:rsidR="00D74F07" w:rsidRPr="00B421D7">
        <w:rPr>
          <w:rFonts w:eastAsiaTheme="minorHAnsi"/>
          <w:sz w:val="28"/>
          <w:szCs w:val="28"/>
          <w:lang w:eastAsia="en-US"/>
        </w:rPr>
        <w:t xml:space="preserve"> и уведомляет заинтересованных лиц, подавших заявки, признанны</w:t>
      </w:r>
      <w:r w:rsidR="00DD4BF3" w:rsidRPr="00B421D7">
        <w:rPr>
          <w:rFonts w:eastAsiaTheme="minorHAnsi"/>
          <w:sz w:val="28"/>
          <w:szCs w:val="28"/>
          <w:lang w:eastAsia="en-US"/>
        </w:rPr>
        <w:t xml:space="preserve">е </w:t>
      </w:r>
      <w:r w:rsidR="00D74F07" w:rsidRPr="00B421D7">
        <w:rPr>
          <w:rFonts w:eastAsiaTheme="minorHAnsi"/>
          <w:sz w:val="28"/>
          <w:szCs w:val="28"/>
          <w:lang w:eastAsia="en-US"/>
        </w:rPr>
        <w:t>надлежащими, о включении соответствующих дворовых территорий в адресный перечень дворовых территорий, нуждающихся в благоустройстве, подлежащих включению в Программу.</w:t>
      </w:r>
    </w:p>
    <w:p w:rsidR="00035408" w:rsidRPr="00853DBB" w:rsidRDefault="00035408" w:rsidP="00853DB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45D5B" w:rsidRPr="00853DBB" w:rsidRDefault="009D76A2" w:rsidP="00853DB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53DB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AF0D6F" w:rsidRPr="00853DBB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E12ABA" w:rsidRPr="00853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458D" w:rsidRPr="00853DBB">
        <w:rPr>
          <w:rFonts w:ascii="Times New Roman" w:hAnsi="Times New Roman" w:cs="Times New Roman"/>
          <w:b w:val="0"/>
          <w:sz w:val="28"/>
          <w:szCs w:val="28"/>
        </w:rPr>
        <w:t>формировани</w:t>
      </w:r>
      <w:r w:rsidR="001D23D6" w:rsidRPr="00853DBB">
        <w:rPr>
          <w:rFonts w:ascii="Times New Roman" w:hAnsi="Times New Roman" w:cs="Times New Roman"/>
          <w:b w:val="0"/>
          <w:sz w:val="28"/>
          <w:szCs w:val="28"/>
        </w:rPr>
        <w:t>я</w:t>
      </w:r>
      <w:r w:rsidR="0013458D" w:rsidRPr="00853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642B" w:rsidRPr="00853DBB">
        <w:rPr>
          <w:rFonts w:ascii="Times New Roman" w:hAnsi="Times New Roman" w:cs="Times New Roman"/>
          <w:b w:val="0"/>
          <w:sz w:val="28"/>
          <w:szCs w:val="28"/>
        </w:rPr>
        <w:t>адресного</w:t>
      </w:r>
      <w:r w:rsidR="00E12ABA" w:rsidRPr="00853DBB">
        <w:rPr>
          <w:rFonts w:ascii="Times New Roman" w:hAnsi="Times New Roman" w:cs="Times New Roman"/>
          <w:b w:val="0"/>
          <w:sz w:val="28"/>
          <w:szCs w:val="28"/>
        </w:rPr>
        <w:t xml:space="preserve"> перечня </w:t>
      </w:r>
      <w:r w:rsidR="0081642B" w:rsidRPr="00853DBB">
        <w:rPr>
          <w:rFonts w:ascii="Times New Roman" w:hAnsi="Times New Roman" w:cs="Times New Roman"/>
          <w:b w:val="0"/>
          <w:sz w:val="28"/>
          <w:szCs w:val="28"/>
        </w:rPr>
        <w:t xml:space="preserve">дворовых </w:t>
      </w:r>
      <w:r w:rsidR="00E12ABA" w:rsidRPr="00853DBB">
        <w:rPr>
          <w:rFonts w:ascii="Times New Roman" w:hAnsi="Times New Roman" w:cs="Times New Roman"/>
          <w:b w:val="0"/>
          <w:sz w:val="28"/>
          <w:szCs w:val="28"/>
        </w:rPr>
        <w:t>территорий</w:t>
      </w:r>
      <w:r w:rsidR="0078509E" w:rsidRPr="00853DBB">
        <w:rPr>
          <w:rFonts w:ascii="Times New Roman" w:hAnsi="Times New Roman" w:cs="Times New Roman"/>
          <w:b w:val="0"/>
          <w:sz w:val="28"/>
          <w:szCs w:val="28"/>
        </w:rPr>
        <w:t>,</w:t>
      </w:r>
      <w:r w:rsidR="001D23D6" w:rsidRPr="00853DBB">
        <w:rPr>
          <w:rFonts w:ascii="Times New Roman" w:hAnsi="Times New Roman" w:cs="Times New Roman"/>
          <w:b w:val="0"/>
          <w:sz w:val="28"/>
          <w:szCs w:val="28"/>
        </w:rPr>
        <w:t xml:space="preserve"> подлежащих благоустройству в </w:t>
      </w:r>
      <w:r w:rsidR="009E38F6" w:rsidRPr="00853DBB">
        <w:rPr>
          <w:rFonts w:ascii="Times New Roman" w:hAnsi="Times New Roman" w:cs="Times New Roman"/>
          <w:b w:val="0"/>
          <w:sz w:val="28"/>
          <w:szCs w:val="28"/>
        </w:rPr>
        <w:t>очередном</w:t>
      </w:r>
      <w:r w:rsidR="001D23D6" w:rsidRPr="00853DBB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9C77C8" w:rsidRPr="00853DBB">
        <w:rPr>
          <w:rFonts w:ascii="Times New Roman" w:hAnsi="Times New Roman" w:cs="Times New Roman"/>
          <w:b w:val="0"/>
          <w:sz w:val="28"/>
          <w:szCs w:val="28"/>
        </w:rPr>
        <w:t>, и его включения в Программу</w:t>
      </w:r>
      <w:r w:rsidR="00645D5B" w:rsidRPr="00853D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D76A2" w:rsidRPr="00853DBB" w:rsidRDefault="009D76A2" w:rsidP="00853DBB">
      <w:pPr>
        <w:pStyle w:val="ConsPlusTitle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458D" w:rsidRPr="00B421D7" w:rsidRDefault="00645D5B" w:rsidP="00B421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21D7">
        <w:rPr>
          <w:rFonts w:ascii="Times New Roman" w:hAnsi="Times New Roman" w:cs="Times New Roman"/>
          <w:b w:val="0"/>
          <w:sz w:val="28"/>
          <w:szCs w:val="28"/>
        </w:rPr>
        <w:t>3</w:t>
      </w:r>
      <w:r w:rsidR="0081642B" w:rsidRPr="00B421D7">
        <w:rPr>
          <w:rFonts w:ascii="Times New Roman" w:hAnsi="Times New Roman" w:cs="Times New Roman"/>
          <w:b w:val="0"/>
          <w:sz w:val="28"/>
          <w:szCs w:val="28"/>
        </w:rPr>
        <w:t xml:space="preserve">.1. </w:t>
      </w:r>
      <w:r w:rsidR="00CE191C" w:rsidRPr="00B421D7">
        <w:rPr>
          <w:rFonts w:ascii="Times New Roman" w:hAnsi="Times New Roman" w:cs="Times New Roman"/>
          <w:b w:val="0"/>
          <w:sz w:val="28"/>
          <w:szCs w:val="28"/>
        </w:rPr>
        <w:t xml:space="preserve">Адресный перечень дворовых территорий, подлежащих благоустройству в </w:t>
      </w:r>
      <w:r w:rsidR="006B4943" w:rsidRPr="00B421D7">
        <w:rPr>
          <w:rFonts w:ascii="Times New Roman" w:hAnsi="Times New Roman" w:cs="Times New Roman"/>
          <w:b w:val="0"/>
          <w:sz w:val="28"/>
          <w:szCs w:val="28"/>
        </w:rPr>
        <w:t>очередном</w:t>
      </w:r>
      <w:r w:rsidR="00CE191C" w:rsidRPr="00B421D7">
        <w:rPr>
          <w:rFonts w:ascii="Times New Roman" w:hAnsi="Times New Roman" w:cs="Times New Roman"/>
          <w:b w:val="0"/>
          <w:sz w:val="28"/>
          <w:szCs w:val="28"/>
        </w:rPr>
        <w:t xml:space="preserve"> году, формируется из перечня дворовых территорий, нуждающихся в благоустройстве, включенных в Программу</w:t>
      </w:r>
      <w:r w:rsidR="000F62BD" w:rsidRPr="00B421D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818C4" w:rsidRPr="00B421D7" w:rsidRDefault="00A07DB1" w:rsidP="00B421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53DBB">
        <w:rPr>
          <w:rFonts w:ascii="Times New Roman" w:hAnsi="Times New Roman" w:cs="Times New Roman"/>
          <w:b w:val="0"/>
          <w:sz w:val="28"/>
          <w:szCs w:val="28"/>
        </w:rPr>
        <w:t>Адресный перечень дворовых территорий, подлежащих благоустройству в</w:t>
      </w:r>
      <w:r w:rsidR="006818C4" w:rsidRPr="00853DBB">
        <w:rPr>
          <w:rFonts w:ascii="Times New Roman" w:hAnsi="Times New Roman" w:cs="Times New Roman"/>
          <w:b w:val="0"/>
          <w:sz w:val="28"/>
          <w:szCs w:val="28"/>
        </w:rPr>
        <w:t xml:space="preserve"> 2026 год</w:t>
      </w:r>
      <w:r w:rsidRPr="00853DBB">
        <w:rPr>
          <w:rFonts w:ascii="Times New Roman" w:hAnsi="Times New Roman" w:cs="Times New Roman"/>
          <w:b w:val="0"/>
          <w:sz w:val="28"/>
          <w:szCs w:val="28"/>
        </w:rPr>
        <w:t>у,</w:t>
      </w:r>
      <w:r w:rsidR="006818C4" w:rsidRPr="00853DBB">
        <w:rPr>
          <w:rFonts w:ascii="Times New Roman" w:hAnsi="Times New Roman" w:cs="Times New Roman"/>
          <w:b w:val="0"/>
          <w:sz w:val="28"/>
          <w:szCs w:val="28"/>
        </w:rPr>
        <w:t xml:space="preserve"> сформирован на основании протоколов </w:t>
      </w:r>
      <w:r w:rsidR="006818C4" w:rsidRPr="00853DBB">
        <w:rPr>
          <w:rFonts w:ascii="Times New Roman" w:hAnsi="Times New Roman" w:cs="Times New Roman"/>
          <w:b w:val="0"/>
          <w:sz w:val="28"/>
          <w:szCs w:val="28"/>
        </w:rPr>
        <w:lastRenderedPageBreak/>
        <w:t>комиссий администраций внутригородских районов</w:t>
      </w:r>
      <w:r w:rsidR="004B709F" w:rsidRPr="00853DBB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Самара</w:t>
      </w:r>
      <w:r w:rsidR="00DD4BF3" w:rsidRPr="00853DBB">
        <w:rPr>
          <w:rFonts w:ascii="Times New Roman" w:hAnsi="Times New Roman" w:cs="Times New Roman"/>
          <w:b w:val="0"/>
          <w:sz w:val="28"/>
          <w:szCs w:val="28"/>
        </w:rPr>
        <w:t>, утв</w:t>
      </w:r>
      <w:r w:rsidR="00853DBB" w:rsidRPr="00853DBB">
        <w:rPr>
          <w:rFonts w:ascii="Times New Roman" w:hAnsi="Times New Roman" w:cs="Times New Roman"/>
          <w:b w:val="0"/>
          <w:sz w:val="28"/>
          <w:szCs w:val="28"/>
        </w:rPr>
        <w:t>ержденных</w:t>
      </w:r>
      <w:r w:rsidR="00DD4BF3" w:rsidRPr="00853DBB">
        <w:rPr>
          <w:rFonts w:ascii="Times New Roman" w:hAnsi="Times New Roman" w:cs="Times New Roman"/>
          <w:b w:val="0"/>
          <w:sz w:val="28"/>
          <w:szCs w:val="28"/>
        </w:rPr>
        <w:t xml:space="preserve"> в 2025 году</w:t>
      </w:r>
      <w:r w:rsidR="004B709F" w:rsidRPr="00853DB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3458D" w:rsidRPr="00B421D7" w:rsidRDefault="00D22075" w:rsidP="00B421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1D7">
        <w:rPr>
          <w:rFonts w:ascii="Times New Roman" w:hAnsi="Times New Roman" w:cs="Times New Roman"/>
          <w:sz w:val="28"/>
          <w:szCs w:val="28"/>
        </w:rPr>
        <w:t xml:space="preserve">3.2. </w:t>
      </w:r>
      <w:r w:rsidR="0013458D" w:rsidRPr="00B421D7">
        <w:rPr>
          <w:rFonts w:ascii="Times New Roman" w:hAnsi="Times New Roman" w:cs="Times New Roman"/>
          <w:sz w:val="28"/>
          <w:szCs w:val="28"/>
        </w:rPr>
        <w:t xml:space="preserve">В первоочередном порядке в рамках Программы благоустраиваются дворовые территории в случае обеспечения синхронизации реализации мероприятий </w:t>
      </w:r>
      <w:r w:rsidR="00A65965" w:rsidRPr="00B421D7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13458D" w:rsidRPr="00B421D7">
        <w:rPr>
          <w:rFonts w:ascii="Times New Roman" w:hAnsi="Times New Roman" w:cs="Times New Roman"/>
          <w:sz w:val="28"/>
          <w:szCs w:val="28"/>
        </w:rPr>
        <w:t xml:space="preserve">с реализуемыми в </w:t>
      </w:r>
      <w:r w:rsidR="00A65965" w:rsidRPr="00B421D7">
        <w:rPr>
          <w:rFonts w:ascii="Times New Roman" w:hAnsi="Times New Roman" w:cs="Times New Roman"/>
          <w:sz w:val="28"/>
          <w:szCs w:val="28"/>
        </w:rPr>
        <w:t>городском округе Самара</w:t>
      </w:r>
      <w:r w:rsidR="0013458D" w:rsidRPr="00B421D7">
        <w:rPr>
          <w:rFonts w:ascii="Times New Roman" w:hAnsi="Times New Roman" w:cs="Times New Roman"/>
          <w:sz w:val="28"/>
          <w:szCs w:val="28"/>
        </w:rPr>
        <w:t xml:space="preserve"> федеральными, региональными и муниципальными программами (планами) строительства (реконструкции, ремонта) объектов недвижимого имущества</w:t>
      </w:r>
      <w:r w:rsidR="00A65965" w:rsidRPr="00B421D7">
        <w:rPr>
          <w:rFonts w:ascii="Times New Roman" w:hAnsi="Times New Roman" w:cs="Times New Roman"/>
          <w:sz w:val="28"/>
          <w:szCs w:val="28"/>
        </w:rPr>
        <w:t>,</w:t>
      </w:r>
      <w:r w:rsidR="0013458D" w:rsidRPr="00B421D7">
        <w:rPr>
          <w:rFonts w:ascii="Times New Roman" w:hAnsi="Times New Roman" w:cs="Times New Roman"/>
          <w:sz w:val="28"/>
          <w:szCs w:val="28"/>
        </w:rPr>
        <w:t xml:space="preserve"> программами по ремонту и модернизации инженерных сетей и иных объектов, расположенных на территории</w:t>
      </w:r>
      <w:r w:rsidR="006B4943" w:rsidRPr="00B421D7">
        <w:rPr>
          <w:rFonts w:ascii="Times New Roman" w:hAnsi="Times New Roman" w:cs="Times New Roman"/>
          <w:sz w:val="28"/>
          <w:szCs w:val="28"/>
        </w:rPr>
        <w:t xml:space="preserve"> городского округа Самара.</w:t>
      </w:r>
    </w:p>
    <w:p w:rsidR="0081642B" w:rsidRPr="00B421D7" w:rsidRDefault="00D22075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sz w:val="28"/>
          <w:szCs w:val="28"/>
        </w:rPr>
        <w:t>3</w:t>
      </w:r>
      <w:r w:rsidR="0081642B" w:rsidRPr="00B421D7">
        <w:rPr>
          <w:sz w:val="28"/>
          <w:szCs w:val="28"/>
        </w:rPr>
        <w:t>.</w:t>
      </w:r>
      <w:r w:rsidRPr="00B421D7">
        <w:rPr>
          <w:sz w:val="28"/>
          <w:szCs w:val="28"/>
        </w:rPr>
        <w:t>3</w:t>
      </w:r>
      <w:r w:rsidR="0081642B" w:rsidRPr="00B421D7">
        <w:rPr>
          <w:sz w:val="28"/>
          <w:szCs w:val="28"/>
        </w:rPr>
        <w:t xml:space="preserve">. </w:t>
      </w:r>
      <w:r w:rsidR="008C1C52" w:rsidRPr="00B421D7">
        <w:rPr>
          <w:sz w:val="28"/>
          <w:szCs w:val="28"/>
        </w:rPr>
        <w:t xml:space="preserve">Администрация района </w:t>
      </w:r>
      <w:r w:rsidR="008C1C52" w:rsidRPr="00B421D7">
        <w:rPr>
          <w:rFonts w:eastAsiaTheme="minorHAnsi"/>
          <w:sz w:val="28"/>
          <w:szCs w:val="28"/>
          <w:lang w:eastAsia="en-US"/>
        </w:rPr>
        <w:t>не позднее 1 сентября года, предшествующего году проведения работ по благоустройству дворовых территорий, формирует а</w:t>
      </w:r>
      <w:r w:rsidRPr="00B421D7">
        <w:rPr>
          <w:rFonts w:eastAsiaTheme="minorHAnsi"/>
          <w:sz w:val="28"/>
          <w:szCs w:val="28"/>
          <w:lang w:eastAsia="en-US"/>
        </w:rPr>
        <w:t xml:space="preserve">дресный перечень дворовых территорий, подлежащих благоустройству в </w:t>
      </w:r>
      <w:r w:rsidR="007D1DB6" w:rsidRPr="00B421D7">
        <w:rPr>
          <w:rFonts w:eastAsiaTheme="minorHAnsi"/>
          <w:sz w:val="28"/>
          <w:szCs w:val="28"/>
          <w:lang w:eastAsia="en-US"/>
        </w:rPr>
        <w:t>очередном</w:t>
      </w:r>
      <w:r w:rsidRPr="00B421D7">
        <w:rPr>
          <w:rFonts w:eastAsiaTheme="minorHAnsi"/>
          <w:sz w:val="28"/>
          <w:szCs w:val="28"/>
          <w:lang w:eastAsia="en-US"/>
        </w:rPr>
        <w:t xml:space="preserve"> году</w:t>
      </w:r>
      <w:r w:rsidR="00DD4BF3" w:rsidRPr="00B421D7">
        <w:rPr>
          <w:rFonts w:eastAsiaTheme="minorHAnsi"/>
          <w:sz w:val="28"/>
          <w:szCs w:val="28"/>
          <w:lang w:eastAsia="en-US"/>
        </w:rPr>
        <w:t>,</w:t>
      </w:r>
      <w:r w:rsidR="008C1C52" w:rsidRPr="00B421D7">
        <w:rPr>
          <w:rFonts w:eastAsiaTheme="minorHAnsi"/>
          <w:sz w:val="28"/>
          <w:szCs w:val="28"/>
          <w:lang w:eastAsia="en-US"/>
        </w:rPr>
        <w:t xml:space="preserve"> в рамках выделенных</w:t>
      </w:r>
      <w:r w:rsidR="008C1C52" w:rsidRPr="00B421D7">
        <w:rPr>
          <w:sz w:val="28"/>
          <w:szCs w:val="28"/>
        </w:rPr>
        <w:t xml:space="preserve"> на реализацию мероприятий по благоустройству дворовых территорий</w:t>
      </w:r>
      <w:r w:rsidR="008C1C52" w:rsidRPr="00B421D7">
        <w:rPr>
          <w:rFonts w:eastAsiaTheme="minorHAnsi"/>
          <w:sz w:val="28"/>
          <w:szCs w:val="28"/>
          <w:lang w:eastAsia="en-US"/>
        </w:rPr>
        <w:t xml:space="preserve"> бюджетных ассигнований с учетом требований, установленных </w:t>
      </w:r>
      <w:r w:rsidR="00853DBB">
        <w:rPr>
          <w:rFonts w:eastAsiaTheme="minorHAnsi"/>
          <w:sz w:val="28"/>
          <w:szCs w:val="28"/>
          <w:lang w:eastAsia="en-US"/>
        </w:rPr>
        <w:br/>
      </w:r>
      <w:r w:rsidR="008C1C52" w:rsidRPr="00B421D7">
        <w:rPr>
          <w:rFonts w:eastAsiaTheme="minorHAnsi"/>
          <w:sz w:val="28"/>
          <w:szCs w:val="28"/>
          <w:lang w:eastAsia="en-US"/>
        </w:rPr>
        <w:t xml:space="preserve">пунктами 3.1 и 3.2 настоящего </w:t>
      </w:r>
      <w:r w:rsidR="008C1C52" w:rsidRPr="00B421D7">
        <w:rPr>
          <w:sz w:val="28"/>
          <w:szCs w:val="28"/>
        </w:rPr>
        <w:t>Порядка</w:t>
      </w:r>
      <w:r w:rsidR="00DD4BF3" w:rsidRPr="00B421D7">
        <w:rPr>
          <w:sz w:val="28"/>
          <w:szCs w:val="28"/>
        </w:rPr>
        <w:t>,</w:t>
      </w:r>
      <w:r w:rsidR="008C1C52" w:rsidRPr="00B421D7">
        <w:rPr>
          <w:sz w:val="28"/>
          <w:szCs w:val="28"/>
        </w:rPr>
        <w:t xml:space="preserve"> </w:t>
      </w:r>
      <w:r w:rsidR="00151B45" w:rsidRPr="00B421D7">
        <w:rPr>
          <w:rFonts w:eastAsiaTheme="minorHAnsi"/>
          <w:sz w:val="28"/>
          <w:szCs w:val="28"/>
          <w:lang w:eastAsia="en-US"/>
        </w:rPr>
        <w:t>и направляет</w:t>
      </w:r>
      <w:r w:rsidR="008C1C52" w:rsidRPr="00B421D7">
        <w:rPr>
          <w:rFonts w:eastAsiaTheme="minorHAnsi"/>
          <w:sz w:val="28"/>
          <w:szCs w:val="28"/>
          <w:lang w:eastAsia="en-US"/>
        </w:rPr>
        <w:t xml:space="preserve"> его</w:t>
      </w:r>
      <w:r w:rsidR="00151B45" w:rsidRPr="00B421D7">
        <w:rPr>
          <w:rFonts w:eastAsiaTheme="minorHAnsi"/>
          <w:sz w:val="28"/>
          <w:szCs w:val="28"/>
          <w:lang w:eastAsia="en-US"/>
        </w:rPr>
        <w:t xml:space="preserve"> в Общественную комиссию</w:t>
      </w:r>
      <w:r w:rsidR="008C1C52" w:rsidRPr="00B421D7">
        <w:rPr>
          <w:rFonts w:eastAsiaTheme="minorHAnsi"/>
          <w:sz w:val="28"/>
          <w:szCs w:val="28"/>
          <w:lang w:eastAsia="en-US"/>
        </w:rPr>
        <w:t xml:space="preserve"> для утверждения</w:t>
      </w:r>
      <w:r w:rsidR="00CE191C" w:rsidRPr="00B421D7">
        <w:rPr>
          <w:sz w:val="28"/>
          <w:szCs w:val="28"/>
        </w:rPr>
        <w:t>.</w:t>
      </w:r>
    </w:p>
    <w:p w:rsidR="008B0E5C" w:rsidRPr="00B421D7" w:rsidRDefault="008B0E5C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3.</w:t>
      </w:r>
      <w:r w:rsidR="0017538F" w:rsidRPr="00B421D7">
        <w:rPr>
          <w:rFonts w:eastAsiaTheme="minorHAnsi"/>
          <w:sz w:val="28"/>
          <w:szCs w:val="28"/>
          <w:lang w:eastAsia="en-US"/>
        </w:rPr>
        <w:t>4</w:t>
      </w:r>
      <w:r w:rsidRPr="00B421D7">
        <w:rPr>
          <w:rFonts w:eastAsiaTheme="minorHAnsi"/>
          <w:sz w:val="28"/>
          <w:szCs w:val="28"/>
          <w:lang w:eastAsia="en-US"/>
        </w:rPr>
        <w:t>.</w:t>
      </w:r>
      <w:r w:rsidR="00B8039E" w:rsidRPr="00B421D7">
        <w:rPr>
          <w:sz w:val="28"/>
          <w:szCs w:val="28"/>
        </w:rPr>
        <w:t xml:space="preserve"> При изменении </w:t>
      </w:r>
      <w:r w:rsidR="00685BC0" w:rsidRPr="00B421D7">
        <w:rPr>
          <w:sz w:val="28"/>
          <w:szCs w:val="28"/>
        </w:rPr>
        <w:t>объемов</w:t>
      </w:r>
      <w:r w:rsidR="00B8039E" w:rsidRPr="00B421D7">
        <w:rPr>
          <w:sz w:val="28"/>
          <w:szCs w:val="28"/>
        </w:rPr>
        <w:t xml:space="preserve"> </w:t>
      </w:r>
      <w:r w:rsidR="00092B89" w:rsidRPr="00B421D7">
        <w:rPr>
          <w:sz w:val="28"/>
          <w:szCs w:val="28"/>
        </w:rPr>
        <w:t xml:space="preserve">бюджетных </w:t>
      </w:r>
      <w:r w:rsidR="00B62B46" w:rsidRPr="00B421D7">
        <w:rPr>
          <w:sz w:val="28"/>
          <w:szCs w:val="28"/>
        </w:rPr>
        <w:t>ассигнований</w:t>
      </w:r>
      <w:r w:rsidR="004D6193" w:rsidRPr="00B421D7">
        <w:rPr>
          <w:sz w:val="28"/>
          <w:szCs w:val="28"/>
        </w:rPr>
        <w:t>,</w:t>
      </w:r>
      <w:r w:rsidR="00092B89" w:rsidRPr="00B421D7">
        <w:rPr>
          <w:sz w:val="28"/>
          <w:szCs w:val="28"/>
        </w:rPr>
        <w:t xml:space="preserve"> </w:t>
      </w:r>
      <w:r w:rsidR="00B8039E" w:rsidRPr="00B421D7">
        <w:rPr>
          <w:sz w:val="28"/>
          <w:szCs w:val="28"/>
        </w:rPr>
        <w:t>выделенных</w:t>
      </w:r>
      <w:r w:rsidR="00092B89" w:rsidRPr="00B421D7">
        <w:rPr>
          <w:sz w:val="28"/>
          <w:szCs w:val="28"/>
        </w:rPr>
        <w:t xml:space="preserve"> Администрации </w:t>
      </w:r>
      <w:r w:rsidR="00FA3304" w:rsidRPr="00B421D7">
        <w:rPr>
          <w:sz w:val="28"/>
          <w:szCs w:val="28"/>
        </w:rPr>
        <w:t>района</w:t>
      </w:r>
      <w:r w:rsidR="00A179AA" w:rsidRPr="00B421D7">
        <w:rPr>
          <w:sz w:val="28"/>
          <w:szCs w:val="28"/>
        </w:rPr>
        <w:t xml:space="preserve"> </w:t>
      </w:r>
      <w:r w:rsidR="00B8039E" w:rsidRPr="00B421D7">
        <w:rPr>
          <w:sz w:val="28"/>
          <w:szCs w:val="28"/>
        </w:rPr>
        <w:t xml:space="preserve">на реализацию </w:t>
      </w:r>
      <w:r w:rsidR="00092B89" w:rsidRPr="00B421D7">
        <w:rPr>
          <w:sz w:val="28"/>
          <w:szCs w:val="28"/>
        </w:rPr>
        <w:t xml:space="preserve">мероприятий по благоустройству дворовых территорий </w:t>
      </w:r>
      <w:r w:rsidR="00967F92" w:rsidRPr="00B421D7">
        <w:rPr>
          <w:sz w:val="28"/>
          <w:szCs w:val="28"/>
        </w:rPr>
        <w:t xml:space="preserve">на </w:t>
      </w:r>
      <w:r w:rsidR="009E38F6" w:rsidRPr="00B421D7">
        <w:rPr>
          <w:sz w:val="28"/>
          <w:szCs w:val="28"/>
        </w:rPr>
        <w:t>очередной</w:t>
      </w:r>
      <w:r w:rsidR="00967F92" w:rsidRPr="00B421D7">
        <w:rPr>
          <w:sz w:val="28"/>
          <w:szCs w:val="28"/>
        </w:rPr>
        <w:t xml:space="preserve"> год</w:t>
      </w:r>
      <w:r w:rsidR="00B8039E" w:rsidRPr="00B421D7">
        <w:rPr>
          <w:sz w:val="28"/>
          <w:szCs w:val="28"/>
        </w:rPr>
        <w:t xml:space="preserve">, </w:t>
      </w:r>
      <w:r w:rsidR="00427CB1" w:rsidRPr="00B421D7">
        <w:rPr>
          <w:sz w:val="28"/>
          <w:szCs w:val="28"/>
        </w:rPr>
        <w:t>а также при возникновении экономии бюджетных средств в результате</w:t>
      </w:r>
      <w:r w:rsidR="0017538F" w:rsidRPr="00B421D7">
        <w:rPr>
          <w:sz w:val="28"/>
          <w:szCs w:val="28"/>
        </w:rPr>
        <w:t xml:space="preserve"> проведения закупочных процедур</w:t>
      </w:r>
      <w:r w:rsidR="00427CB1" w:rsidRPr="00B421D7">
        <w:rPr>
          <w:sz w:val="28"/>
          <w:szCs w:val="28"/>
        </w:rPr>
        <w:t xml:space="preserve"> </w:t>
      </w:r>
      <w:r w:rsidR="00B8039E" w:rsidRPr="00B421D7">
        <w:rPr>
          <w:rFonts w:eastAsiaTheme="minorHAnsi"/>
          <w:sz w:val="28"/>
          <w:szCs w:val="28"/>
          <w:lang w:eastAsia="en-US"/>
        </w:rPr>
        <w:t xml:space="preserve">Администрация района </w:t>
      </w:r>
      <w:r w:rsidR="0017538F" w:rsidRPr="00B421D7">
        <w:rPr>
          <w:rFonts w:eastAsiaTheme="minorHAnsi"/>
          <w:sz w:val="28"/>
          <w:szCs w:val="28"/>
          <w:lang w:eastAsia="en-US"/>
        </w:rPr>
        <w:t xml:space="preserve">в течение 15 (пятнадцати) рабочих дней со дня возникновения указанных обстоятельств </w:t>
      </w:r>
      <w:r w:rsidR="00B8039E" w:rsidRPr="00B421D7">
        <w:rPr>
          <w:rFonts w:eastAsiaTheme="minorHAnsi"/>
          <w:sz w:val="28"/>
          <w:szCs w:val="28"/>
          <w:lang w:eastAsia="en-US"/>
        </w:rPr>
        <w:t xml:space="preserve">повторно </w:t>
      </w:r>
      <w:r w:rsidR="00B8039E" w:rsidRPr="00B421D7">
        <w:rPr>
          <w:sz w:val="28"/>
          <w:szCs w:val="28"/>
        </w:rPr>
        <w:t xml:space="preserve">формирует адресный перечень </w:t>
      </w:r>
      <w:r w:rsidR="00B8039E"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в </w:t>
      </w:r>
      <w:r w:rsidR="009E38F6" w:rsidRPr="00B421D7">
        <w:rPr>
          <w:sz w:val="28"/>
          <w:szCs w:val="28"/>
        </w:rPr>
        <w:t>очередном</w:t>
      </w:r>
      <w:r w:rsidR="00B8039E" w:rsidRPr="00B421D7">
        <w:rPr>
          <w:rFonts w:eastAsiaTheme="minorHAnsi"/>
          <w:sz w:val="28"/>
          <w:szCs w:val="28"/>
          <w:lang w:eastAsia="en-US"/>
        </w:rPr>
        <w:t xml:space="preserve"> году</w:t>
      </w:r>
      <w:r w:rsidR="00092B89" w:rsidRPr="00B421D7">
        <w:rPr>
          <w:rFonts w:eastAsiaTheme="minorHAnsi"/>
          <w:sz w:val="28"/>
          <w:szCs w:val="28"/>
          <w:lang w:eastAsia="en-US"/>
        </w:rPr>
        <w:t>, с учетом изменений</w:t>
      </w:r>
      <w:r w:rsidR="00CF27FC" w:rsidRPr="00B421D7">
        <w:rPr>
          <w:rFonts w:eastAsiaTheme="minorHAnsi"/>
          <w:sz w:val="28"/>
          <w:szCs w:val="28"/>
          <w:lang w:eastAsia="en-US"/>
        </w:rPr>
        <w:t xml:space="preserve"> объемов</w:t>
      </w:r>
      <w:r w:rsidR="00092B89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092B89" w:rsidRPr="00B421D7">
        <w:rPr>
          <w:sz w:val="28"/>
          <w:szCs w:val="28"/>
        </w:rPr>
        <w:t xml:space="preserve">выделенных </w:t>
      </w:r>
      <w:r w:rsidR="005A561C" w:rsidRPr="00B421D7">
        <w:rPr>
          <w:sz w:val="28"/>
          <w:szCs w:val="28"/>
        </w:rPr>
        <w:t>бюджетных</w:t>
      </w:r>
      <w:r w:rsidR="00092B89" w:rsidRPr="00B421D7">
        <w:rPr>
          <w:sz w:val="28"/>
          <w:szCs w:val="28"/>
        </w:rPr>
        <w:t xml:space="preserve"> </w:t>
      </w:r>
      <w:r w:rsidR="00B62B46" w:rsidRPr="00B421D7">
        <w:rPr>
          <w:sz w:val="28"/>
          <w:szCs w:val="28"/>
        </w:rPr>
        <w:t>ассигнований</w:t>
      </w:r>
      <w:r w:rsidR="00427CB1" w:rsidRPr="00B421D7">
        <w:rPr>
          <w:sz w:val="28"/>
          <w:szCs w:val="28"/>
        </w:rPr>
        <w:t xml:space="preserve"> </w:t>
      </w:r>
      <w:r w:rsidR="00853DBB">
        <w:rPr>
          <w:sz w:val="28"/>
          <w:szCs w:val="28"/>
        </w:rPr>
        <w:br/>
      </w:r>
      <w:r w:rsidR="00427CB1" w:rsidRPr="00B421D7">
        <w:rPr>
          <w:sz w:val="28"/>
          <w:szCs w:val="28"/>
        </w:rPr>
        <w:t xml:space="preserve">и (или) размеров экономии бюджетных средств в результате проведения закупочных процедур, </w:t>
      </w:r>
      <w:r w:rsidR="00167D8E" w:rsidRPr="00B421D7">
        <w:rPr>
          <w:rFonts w:eastAsiaTheme="minorHAnsi"/>
          <w:sz w:val="28"/>
          <w:szCs w:val="28"/>
          <w:lang w:eastAsia="en-US"/>
        </w:rPr>
        <w:t>в соответствии с пунктами 3.</w:t>
      </w:r>
      <w:r w:rsidR="0017538F" w:rsidRPr="00B421D7">
        <w:rPr>
          <w:rFonts w:eastAsiaTheme="minorHAnsi"/>
          <w:sz w:val="28"/>
          <w:szCs w:val="28"/>
          <w:lang w:eastAsia="en-US"/>
        </w:rPr>
        <w:t>4</w:t>
      </w:r>
      <w:r w:rsidR="00167D8E" w:rsidRPr="00B421D7">
        <w:rPr>
          <w:rFonts w:eastAsiaTheme="minorHAnsi"/>
          <w:sz w:val="28"/>
          <w:szCs w:val="28"/>
          <w:lang w:eastAsia="en-US"/>
        </w:rPr>
        <w:t>.1 и 3.</w:t>
      </w:r>
      <w:r w:rsidR="0017538F" w:rsidRPr="00B421D7">
        <w:rPr>
          <w:rFonts w:eastAsiaTheme="minorHAnsi"/>
          <w:sz w:val="28"/>
          <w:szCs w:val="28"/>
          <w:lang w:eastAsia="en-US"/>
        </w:rPr>
        <w:t>4.2 настоящего Порядка</w:t>
      </w:r>
      <w:r w:rsidR="00F035AD" w:rsidRPr="00B421D7">
        <w:rPr>
          <w:rFonts w:eastAsiaTheme="minorHAnsi"/>
          <w:sz w:val="28"/>
          <w:szCs w:val="28"/>
          <w:lang w:eastAsia="en-US"/>
        </w:rPr>
        <w:t xml:space="preserve"> (далее – уточненный адресный перечень)</w:t>
      </w:r>
      <w:r w:rsidR="0017538F" w:rsidRPr="00B421D7">
        <w:rPr>
          <w:rFonts w:eastAsiaTheme="minorHAnsi"/>
          <w:sz w:val="28"/>
          <w:szCs w:val="28"/>
          <w:lang w:eastAsia="en-US"/>
        </w:rPr>
        <w:t>.</w:t>
      </w:r>
      <w:r w:rsidR="00944B24" w:rsidRPr="00B421D7">
        <w:rPr>
          <w:rFonts w:eastAsiaTheme="minorHAnsi"/>
          <w:sz w:val="28"/>
          <w:szCs w:val="28"/>
          <w:lang w:eastAsia="en-US"/>
        </w:rPr>
        <w:t xml:space="preserve"> </w:t>
      </w:r>
    </w:p>
    <w:p w:rsidR="001A1992" w:rsidRPr="00B421D7" w:rsidRDefault="000F51B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rFonts w:eastAsiaTheme="minorHAnsi"/>
          <w:sz w:val="28"/>
          <w:szCs w:val="28"/>
          <w:lang w:eastAsia="en-US"/>
        </w:rPr>
        <w:t>3.</w:t>
      </w:r>
      <w:r w:rsidR="0017538F" w:rsidRPr="00B421D7">
        <w:rPr>
          <w:rFonts w:eastAsiaTheme="minorHAnsi"/>
          <w:sz w:val="28"/>
          <w:szCs w:val="28"/>
          <w:lang w:eastAsia="en-US"/>
        </w:rPr>
        <w:t>4</w:t>
      </w:r>
      <w:r w:rsidRPr="00B421D7">
        <w:rPr>
          <w:rFonts w:eastAsiaTheme="minorHAnsi"/>
          <w:sz w:val="28"/>
          <w:szCs w:val="28"/>
          <w:lang w:eastAsia="en-US"/>
        </w:rPr>
        <w:t xml:space="preserve">.1. </w:t>
      </w:r>
      <w:r w:rsidR="001A1992" w:rsidRPr="00B421D7">
        <w:rPr>
          <w:rFonts w:eastAsiaTheme="minorHAnsi"/>
          <w:sz w:val="28"/>
          <w:szCs w:val="28"/>
          <w:lang w:eastAsia="en-US"/>
        </w:rPr>
        <w:t xml:space="preserve">При уменьшении объемов </w:t>
      </w:r>
      <w:r w:rsidR="001A1992" w:rsidRPr="00B421D7">
        <w:rPr>
          <w:sz w:val="28"/>
          <w:szCs w:val="28"/>
        </w:rPr>
        <w:t xml:space="preserve">бюджетных </w:t>
      </w:r>
      <w:r w:rsidR="0017538F" w:rsidRPr="00B421D7">
        <w:rPr>
          <w:rFonts w:eastAsiaTheme="minorHAnsi"/>
          <w:sz w:val="28"/>
          <w:szCs w:val="28"/>
          <w:lang w:eastAsia="en-US"/>
        </w:rPr>
        <w:t>ассигнований</w:t>
      </w:r>
      <w:r w:rsidR="001A1992" w:rsidRPr="00B421D7">
        <w:rPr>
          <w:sz w:val="28"/>
          <w:szCs w:val="28"/>
        </w:rPr>
        <w:t xml:space="preserve">, выделенных Администрации района на реализацию мероприятий по благоустройству </w:t>
      </w:r>
      <w:r w:rsidR="001A1992" w:rsidRPr="00B421D7">
        <w:rPr>
          <w:sz w:val="28"/>
          <w:szCs w:val="28"/>
        </w:rPr>
        <w:lastRenderedPageBreak/>
        <w:t xml:space="preserve">дворовых территорий на </w:t>
      </w:r>
      <w:r w:rsidR="00167D8E" w:rsidRPr="00B421D7">
        <w:rPr>
          <w:sz w:val="28"/>
          <w:szCs w:val="28"/>
        </w:rPr>
        <w:t>очередной</w:t>
      </w:r>
      <w:r w:rsidR="001A1992" w:rsidRPr="00B421D7">
        <w:rPr>
          <w:sz w:val="28"/>
          <w:szCs w:val="28"/>
        </w:rPr>
        <w:t xml:space="preserve"> год, Администрация района </w:t>
      </w:r>
      <w:r w:rsidR="005312BC" w:rsidRPr="00B421D7">
        <w:rPr>
          <w:sz w:val="28"/>
          <w:szCs w:val="28"/>
        </w:rPr>
        <w:t>исключ</w:t>
      </w:r>
      <w:r w:rsidR="00644D0B" w:rsidRPr="00B421D7">
        <w:rPr>
          <w:sz w:val="28"/>
          <w:szCs w:val="28"/>
        </w:rPr>
        <w:t>ает</w:t>
      </w:r>
      <w:r w:rsidR="005312BC" w:rsidRPr="00B421D7">
        <w:rPr>
          <w:sz w:val="28"/>
          <w:szCs w:val="28"/>
        </w:rPr>
        <w:t xml:space="preserve"> </w:t>
      </w:r>
      <w:r w:rsidR="0049767C">
        <w:rPr>
          <w:sz w:val="28"/>
          <w:szCs w:val="28"/>
        </w:rPr>
        <w:br/>
      </w:r>
      <w:r w:rsidR="005312BC" w:rsidRPr="00B421D7">
        <w:rPr>
          <w:sz w:val="28"/>
          <w:szCs w:val="28"/>
        </w:rPr>
        <w:t xml:space="preserve">из адресного перечня </w:t>
      </w:r>
      <w:r w:rsidR="005312BC"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</w:t>
      </w:r>
      <w:r w:rsidR="0049767C">
        <w:rPr>
          <w:rFonts w:eastAsiaTheme="minorHAnsi"/>
          <w:sz w:val="28"/>
          <w:szCs w:val="28"/>
          <w:lang w:eastAsia="en-US"/>
        </w:rPr>
        <w:br/>
      </w:r>
      <w:r w:rsidR="005312BC" w:rsidRPr="00B421D7">
        <w:rPr>
          <w:rFonts w:eastAsiaTheme="minorHAnsi"/>
          <w:sz w:val="28"/>
          <w:szCs w:val="28"/>
          <w:lang w:eastAsia="en-US"/>
        </w:rPr>
        <w:t xml:space="preserve">в </w:t>
      </w:r>
      <w:r w:rsidR="001052F6" w:rsidRPr="00B421D7">
        <w:rPr>
          <w:sz w:val="28"/>
          <w:szCs w:val="28"/>
        </w:rPr>
        <w:t>очередном</w:t>
      </w:r>
      <w:r w:rsidR="005312BC" w:rsidRPr="00B421D7">
        <w:rPr>
          <w:rFonts w:eastAsiaTheme="minorHAnsi"/>
          <w:sz w:val="28"/>
          <w:szCs w:val="28"/>
          <w:lang w:eastAsia="en-US"/>
        </w:rPr>
        <w:t xml:space="preserve"> году, </w:t>
      </w:r>
      <w:r w:rsidR="002A32CA" w:rsidRPr="00B421D7">
        <w:rPr>
          <w:sz w:val="28"/>
          <w:szCs w:val="28"/>
        </w:rPr>
        <w:t xml:space="preserve">дворовые территории, на благоустройство которых </w:t>
      </w:r>
      <w:r w:rsidR="0049767C">
        <w:rPr>
          <w:sz w:val="28"/>
          <w:szCs w:val="28"/>
        </w:rPr>
        <w:br/>
      </w:r>
      <w:r w:rsidR="002A32CA" w:rsidRPr="00B421D7">
        <w:rPr>
          <w:sz w:val="28"/>
          <w:szCs w:val="28"/>
        </w:rPr>
        <w:t xml:space="preserve">по минимальному перечню выделенного финансирования недостаточно, </w:t>
      </w:r>
      <w:r w:rsidR="0049767C">
        <w:rPr>
          <w:sz w:val="28"/>
          <w:szCs w:val="28"/>
        </w:rPr>
        <w:br/>
      </w:r>
      <w:r w:rsidR="00167D8E" w:rsidRPr="00B421D7">
        <w:rPr>
          <w:sz w:val="28"/>
          <w:szCs w:val="28"/>
        </w:rPr>
        <w:t xml:space="preserve">и включает в адресный перечень дворовые территории, </w:t>
      </w:r>
      <w:r w:rsidR="002A32CA" w:rsidRPr="00B421D7">
        <w:rPr>
          <w:sz w:val="28"/>
          <w:szCs w:val="28"/>
        </w:rPr>
        <w:t xml:space="preserve">следующие по списку в </w:t>
      </w:r>
      <w:r w:rsidR="001052F6" w:rsidRPr="00B421D7">
        <w:rPr>
          <w:sz w:val="28"/>
          <w:szCs w:val="28"/>
        </w:rPr>
        <w:t xml:space="preserve">адресном </w:t>
      </w:r>
      <w:r w:rsidR="002A32CA" w:rsidRPr="00B421D7">
        <w:rPr>
          <w:sz w:val="28"/>
          <w:szCs w:val="28"/>
        </w:rPr>
        <w:t>перечне дворовых территорий, нуждающихся в благоустройстве</w:t>
      </w:r>
      <w:r w:rsidR="005312BC" w:rsidRPr="00B421D7">
        <w:rPr>
          <w:sz w:val="28"/>
          <w:szCs w:val="28"/>
        </w:rPr>
        <w:t xml:space="preserve">, </w:t>
      </w:r>
      <w:r w:rsidR="0049767C">
        <w:rPr>
          <w:sz w:val="28"/>
          <w:szCs w:val="28"/>
        </w:rPr>
        <w:br/>
      </w:r>
      <w:r w:rsidR="005312BC" w:rsidRPr="00B421D7">
        <w:rPr>
          <w:sz w:val="28"/>
          <w:szCs w:val="28"/>
        </w:rPr>
        <w:t>с учетом требований пункта 3.2 настоящего Порядка</w:t>
      </w:r>
      <w:r w:rsidR="008B0035" w:rsidRPr="00B421D7">
        <w:rPr>
          <w:sz w:val="28"/>
          <w:szCs w:val="28"/>
        </w:rPr>
        <w:t>, на благоустройство которых по минимальному перечню выделенного финансирования будет достаточно</w:t>
      </w:r>
      <w:r w:rsidR="002A32CA" w:rsidRPr="00B421D7">
        <w:rPr>
          <w:sz w:val="28"/>
          <w:szCs w:val="28"/>
        </w:rPr>
        <w:t>.</w:t>
      </w:r>
    </w:p>
    <w:p w:rsidR="000F51BD" w:rsidRPr="00B421D7" w:rsidRDefault="000F51B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sz w:val="28"/>
          <w:szCs w:val="28"/>
        </w:rPr>
        <w:t xml:space="preserve">Дворовые территории, исключенные </w:t>
      </w:r>
      <w:r w:rsidR="009E1D77" w:rsidRPr="00B421D7">
        <w:rPr>
          <w:sz w:val="28"/>
          <w:szCs w:val="28"/>
        </w:rPr>
        <w:t xml:space="preserve">из </w:t>
      </w:r>
      <w:r w:rsidR="001052F6" w:rsidRPr="00B421D7">
        <w:rPr>
          <w:sz w:val="28"/>
          <w:szCs w:val="28"/>
        </w:rPr>
        <w:t xml:space="preserve">адресного </w:t>
      </w:r>
      <w:r w:rsidRPr="00B421D7">
        <w:rPr>
          <w:sz w:val="28"/>
          <w:szCs w:val="28"/>
        </w:rPr>
        <w:t xml:space="preserve">перечня </w:t>
      </w:r>
      <w:r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в </w:t>
      </w:r>
      <w:r w:rsidR="001052F6" w:rsidRPr="00B421D7">
        <w:rPr>
          <w:sz w:val="28"/>
          <w:szCs w:val="28"/>
        </w:rPr>
        <w:t>очередном</w:t>
      </w:r>
      <w:r w:rsidRPr="00B421D7">
        <w:rPr>
          <w:rFonts w:eastAsiaTheme="minorHAnsi"/>
          <w:sz w:val="28"/>
          <w:szCs w:val="28"/>
          <w:lang w:eastAsia="en-US"/>
        </w:rPr>
        <w:t xml:space="preserve"> году, остаются </w:t>
      </w:r>
      <w:r w:rsidR="0049767C">
        <w:rPr>
          <w:rFonts w:eastAsiaTheme="minorHAnsi"/>
          <w:sz w:val="28"/>
          <w:szCs w:val="28"/>
          <w:lang w:eastAsia="en-US"/>
        </w:rPr>
        <w:br/>
      </w:r>
      <w:r w:rsidRPr="00B421D7">
        <w:rPr>
          <w:rFonts w:eastAsiaTheme="minorHAnsi"/>
          <w:sz w:val="28"/>
          <w:szCs w:val="28"/>
          <w:lang w:eastAsia="en-US"/>
        </w:rPr>
        <w:t xml:space="preserve">в </w:t>
      </w:r>
      <w:r w:rsidR="001052F6" w:rsidRPr="00B421D7">
        <w:rPr>
          <w:rFonts w:eastAsiaTheme="minorHAnsi"/>
          <w:sz w:val="28"/>
          <w:szCs w:val="28"/>
          <w:lang w:eastAsia="en-US"/>
        </w:rPr>
        <w:t xml:space="preserve">адресном </w:t>
      </w:r>
      <w:r w:rsidRPr="00B421D7">
        <w:rPr>
          <w:sz w:val="28"/>
          <w:szCs w:val="28"/>
        </w:rPr>
        <w:t>перечне дворовых территорий, нуждающихся в благоустройстве,</w:t>
      </w:r>
      <w:r w:rsidR="001052F6" w:rsidRPr="00B421D7">
        <w:rPr>
          <w:sz w:val="28"/>
          <w:szCs w:val="28"/>
        </w:rPr>
        <w:t xml:space="preserve"> включенных в Программу,</w:t>
      </w:r>
      <w:r w:rsidRPr="00B421D7">
        <w:rPr>
          <w:sz w:val="28"/>
          <w:szCs w:val="28"/>
        </w:rPr>
        <w:t xml:space="preserve"> и </w:t>
      </w:r>
      <w:r w:rsidRPr="00B421D7">
        <w:rPr>
          <w:rFonts w:eastAsiaTheme="minorHAnsi"/>
          <w:sz w:val="28"/>
          <w:szCs w:val="28"/>
          <w:lang w:eastAsia="en-US"/>
        </w:rPr>
        <w:t>подлежат благоустройству в году</w:t>
      </w:r>
      <w:r w:rsidR="00A429A0" w:rsidRPr="00B421D7">
        <w:rPr>
          <w:rFonts w:eastAsiaTheme="minorHAnsi"/>
          <w:sz w:val="28"/>
          <w:szCs w:val="28"/>
          <w:lang w:eastAsia="en-US"/>
        </w:rPr>
        <w:t xml:space="preserve">, следующем </w:t>
      </w:r>
      <w:r w:rsidR="0049767C">
        <w:rPr>
          <w:rFonts w:eastAsiaTheme="minorHAnsi"/>
          <w:sz w:val="28"/>
          <w:szCs w:val="28"/>
          <w:lang w:eastAsia="en-US"/>
        </w:rPr>
        <w:br/>
      </w:r>
      <w:r w:rsidR="00A429A0" w:rsidRPr="00B421D7">
        <w:rPr>
          <w:rFonts w:eastAsiaTheme="minorHAnsi"/>
          <w:sz w:val="28"/>
          <w:szCs w:val="28"/>
          <w:lang w:eastAsia="en-US"/>
        </w:rPr>
        <w:t>за очередным</w:t>
      </w:r>
      <w:r w:rsidRPr="00B421D7">
        <w:rPr>
          <w:rFonts w:eastAsiaTheme="minorHAnsi"/>
          <w:sz w:val="28"/>
          <w:szCs w:val="28"/>
          <w:lang w:eastAsia="en-US"/>
        </w:rPr>
        <w:t>.</w:t>
      </w:r>
    </w:p>
    <w:p w:rsidR="00EC1D23" w:rsidRPr="00B421D7" w:rsidRDefault="000F51B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rFonts w:eastAsiaTheme="minorHAnsi"/>
          <w:sz w:val="28"/>
          <w:szCs w:val="28"/>
          <w:lang w:eastAsia="en-US"/>
        </w:rPr>
        <w:t>3.</w:t>
      </w:r>
      <w:r w:rsidR="00F60549" w:rsidRPr="00B421D7">
        <w:rPr>
          <w:rFonts w:eastAsiaTheme="minorHAnsi"/>
          <w:sz w:val="28"/>
          <w:szCs w:val="28"/>
          <w:lang w:eastAsia="en-US"/>
        </w:rPr>
        <w:t>4</w:t>
      </w:r>
      <w:r w:rsidRPr="00B421D7">
        <w:rPr>
          <w:rFonts w:eastAsiaTheme="minorHAnsi"/>
          <w:sz w:val="28"/>
          <w:szCs w:val="28"/>
          <w:lang w:eastAsia="en-US"/>
        </w:rPr>
        <w:t xml:space="preserve">.2. </w:t>
      </w:r>
      <w:r w:rsidR="00EC1D23" w:rsidRPr="00B421D7">
        <w:rPr>
          <w:sz w:val="28"/>
          <w:szCs w:val="28"/>
        </w:rPr>
        <w:t xml:space="preserve">При увеличении объемов бюджетных </w:t>
      </w:r>
      <w:r w:rsidR="009A0BD2" w:rsidRPr="00B421D7">
        <w:rPr>
          <w:sz w:val="28"/>
          <w:szCs w:val="28"/>
        </w:rPr>
        <w:t>ассигнований</w:t>
      </w:r>
      <w:r w:rsidR="00EC1D23" w:rsidRPr="00B421D7">
        <w:rPr>
          <w:sz w:val="28"/>
          <w:szCs w:val="28"/>
        </w:rPr>
        <w:t xml:space="preserve">, выделенных Администрации района на реализацию мероприятий по благоустройству дворовых территорий на </w:t>
      </w:r>
      <w:r w:rsidR="00AA2714" w:rsidRPr="00B421D7">
        <w:rPr>
          <w:sz w:val="28"/>
          <w:szCs w:val="28"/>
        </w:rPr>
        <w:t xml:space="preserve">очередной </w:t>
      </w:r>
      <w:r w:rsidR="00EC1D23" w:rsidRPr="00B421D7">
        <w:rPr>
          <w:sz w:val="28"/>
          <w:szCs w:val="28"/>
        </w:rPr>
        <w:t xml:space="preserve">год, </w:t>
      </w:r>
      <w:r w:rsidR="00427CB1" w:rsidRPr="00B421D7">
        <w:rPr>
          <w:sz w:val="28"/>
          <w:szCs w:val="28"/>
        </w:rPr>
        <w:t xml:space="preserve">и (или) при возникновении экономии бюджетных средств в результате проведения закупочных процедур </w:t>
      </w:r>
      <w:r w:rsidR="00EC1D23" w:rsidRPr="00B421D7">
        <w:rPr>
          <w:sz w:val="28"/>
          <w:szCs w:val="28"/>
        </w:rPr>
        <w:t xml:space="preserve">Администрация района </w:t>
      </w:r>
      <w:r w:rsidR="00F60549" w:rsidRPr="00B421D7">
        <w:rPr>
          <w:sz w:val="28"/>
          <w:szCs w:val="28"/>
        </w:rPr>
        <w:t xml:space="preserve">дополнительно </w:t>
      </w:r>
      <w:r w:rsidR="001841FB" w:rsidRPr="00B421D7">
        <w:rPr>
          <w:rFonts w:eastAsiaTheme="minorHAnsi"/>
          <w:sz w:val="28"/>
          <w:szCs w:val="28"/>
          <w:lang w:eastAsia="en-US"/>
        </w:rPr>
        <w:t>включ</w:t>
      </w:r>
      <w:r w:rsidR="00644D0B" w:rsidRPr="00B421D7">
        <w:rPr>
          <w:rFonts w:eastAsiaTheme="minorHAnsi"/>
          <w:sz w:val="28"/>
          <w:szCs w:val="28"/>
          <w:lang w:eastAsia="en-US"/>
        </w:rPr>
        <w:t>ает</w:t>
      </w:r>
      <w:r w:rsidR="00F44FC4" w:rsidRPr="00B421D7">
        <w:rPr>
          <w:rFonts w:eastAsiaTheme="minorHAnsi"/>
          <w:sz w:val="28"/>
          <w:szCs w:val="28"/>
          <w:lang w:eastAsia="en-US"/>
        </w:rPr>
        <w:t xml:space="preserve"> в адресный перечень дворовых территорий, подлежащих благоустройству в </w:t>
      </w:r>
      <w:r w:rsidR="00AA2714" w:rsidRPr="00B421D7">
        <w:rPr>
          <w:sz w:val="28"/>
          <w:szCs w:val="28"/>
        </w:rPr>
        <w:t>очередном</w:t>
      </w:r>
      <w:r w:rsidR="00307830" w:rsidRPr="00B421D7">
        <w:rPr>
          <w:rFonts w:eastAsiaTheme="minorHAnsi"/>
          <w:sz w:val="28"/>
          <w:szCs w:val="28"/>
          <w:lang w:eastAsia="en-US"/>
        </w:rPr>
        <w:t xml:space="preserve"> году, </w:t>
      </w:r>
      <w:r w:rsidR="00EC1D23" w:rsidRPr="00B421D7">
        <w:rPr>
          <w:rFonts w:eastAsiaTheme="minorHAnsi"/>
          <w:sz w:val="28"/>
          <w:szCs w:val="28"/>
          <w:lang w:eastAsia="en-US"/>
        </w:rPr>
        <w:t xml:space="preserve">дворовые территории, </w:t>
      </w:r>
      <w:r w:rsidR="00EC1D23" w:rsidRPr="00B421D7">
        <w:rPr>
          <w:sz w:val="28"/>
          <w:szCs w:val="28"/>
        </w:rPr>
        <w:t>следующие по списку в</w:t>
      </w:r>
      <w:r w:rsidR="00AA2714" w:rsidRPr="00B421D7">
        <w:rPr>
          <w:sz w:val="28"/>
          <w:szCs w:val="28"/>
        </w:rPr>
        <w:t xml:space="preserve"> адресном</w:t>
      </w:r>
      <w:r w:rsidR="00EC1D23" w:rsidRPr="00B421D7">
        <w:rPr>
          <w:sz w:val="28"/>
          <w:szCs w:val="28"/>
        </w:rPr>
        <w:t xml:space="preserve"> перечне дворовых территорий, нуждающихся в благоустройстве,</w:t>
      </w:r>
      <w:r w:rsidR="00307830" w:rsidRPr="00B421D7">
        <w:rPr>
          <w:sz w:val="28"/>
          <w:szCs w:val="28"/>
        </w:rPr>
        <w:t xml:space="preserve"> с учетом требований пункта 3.2</w:t>
      </w:r>
      <w:r w:rsidR="00EC1D23" w:rsidRPr="00B421D7">
        <w:rPr>
          <w:sz w:val="28"/>
          <w:szCs w:val="28"/>
        </w:rPr>
        <w:t xml:space="preserve"> настоящего Порядка</w:t>
      </w:r>
      <w:r w:rsidR="00F60549" w:rsidRPr="00B421D7">
        <w:rPr>
          <w:sz w:val="28"/>
          <w:szCs w:val="28"/>
        </w:rPr>
        <w:t>, на благоустройство которых по минимальному перечню выделенного финансирования будет достаточно.</w:t>
      </w:r>
    </w:p>
    <w:p w:rsidR="00023A8E" w:rsidRPr="00B421D7" w:rsidRDefault="00DD2DFF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3.</w:t>
      </w:r>
      <w:r w:rsidR="00023A8E" w:rsidRPr="00B421D7">
        <w:rPr>
          <w:sz w:val="28"/>
          <w:szCs w:val="28"/>
        </w:rPr>
        <w:t>5</w:t>
      </w:r>
      <w:r w:rsidRPr="00B421D7">
        <w:rPr>
          <w:sz w:val="28"/>
          <w:szCs w:val="28"/>
        </w:rPr>
        <w:t xml:space="preserve">. </w:t>
      </w:r>
      <w:r w:rsidRPr="00B421D7">
        <w:rPr>
          <w:rFonts w:eastAsiaTheme="minorHAnsi"/>
          <w:sz w:val="28"/>
          <w:szCs w:val="28"/>
          <w:lang w:eastAsia="en-US"/>
        </w:rPr>
        <w:t>Администрация района в течение 1</w:t>
      </w:r>
      <w:r w:rsidR="00023A8E" w:rsidRPr="00B421D7">
        <w:rPr>
          <w:rFonts w:eastAsiaTheme="minorHAnsi"/>
          <w:sz w:val="28"/>
          <w:szCs w:val="28"/>
          <w:lang w:eastAsia="en-US"/>
        </w:rPr>
        <w:t>5</w:t>
      </w:r>
      <w:r w:rsidRPr="00B421D7">
        <w:rPr>
          <w:rFonts w:eastAsiaTheme="minorHAnsi"/>
          <w:sz w:val="28"/>
          <w:szCs w:val="28"/>
          <w:lang w:eastAsia="en-US"/>
        </w:rPr>
        <w:t xml:space="preserve"> (</w:t>
      </w:r>
      <w:r w:rsidR="00023A8E" w:rsidRPr="00B421D7">
        <w:rPr>
          <w:rFonts w:eastAsiaTheme="minorHAnsi"/>
          <w:sz w:val="28"/>
          <w:szCs w:val="28"/>
          <w:lang w:eastAsia="en-US"/>
        </w:rPr>
        <w:t>пятнадцати</w:t>
      </w:r>
      <w:r w:rsidRPr="00B421D7">
        <w:rPr>
          <w:rFonts w:eastAsiaTheme="minorHAnsi"/>
          <w:sz w:val="28"/>
          <w:szCs w:val="28"/>
          <w:lang w:eastAsia="en-US"/>
        </w:rPr>
        <w:t>) рабочих дней</w:t>
      </w:r>
      <w:r w:rsidR="00023A8E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49767C">
        <w:rPr>
          <w:rFonts w:eastAsiaTheme="minorHAnsi"/>
          <w:sz w:val="28"/>
          <w:szCs w:val="28"/>
          <w:lang w:eastAsia="en-US"/>
        </w:rPr>
        <w:br/>
      </w:r>
      <w:r w:rsidR="00023A8E" w:rsidRPr="00B421D7">
        <w:rPr>
          <w:rFonts w:eastAsiaTheme="minorHAnsi"/>
          <w:sz w:val="28"/>
          <w:szCs w:val="28"/>
          <w:lang w:eastAsia="en-US"/>
        </w:rPr>
        <w:t>со дня возникновения обстоятельств, указанных в пункте 3.</w:t>
      </w:r>
      <w:r w:rsidR="00AC78D7" w:rsidRPr="00B421D7">
        <w:rPr>
          <w:rFonts w:eastAsiaTheme="minorHAnsi"/>
          <w:sz w:val="28"/>
          <w:szCs w:val="28"/>
          <w:lang w:eastAsia="en-US"/>
        </w:rPr>
        <w:t>4</w:t>
      </w:r>
      <w:r w:rsidR="00023A8E" w:rsidRPr="00B421D7">
        <w:rPr>
          <w:rFonts w:eastAsiaTheme="minorHAnsi"/>
          <w:sz w:val="28"/>
          <w:szCs w:val="28"/>
          <w:lang w:eastAsia="en-US"/>
        </w:rPr>
        <w:t xml:space="preserve"> настоящего Порядка, направляет в Общественную комиссию уточненный </w:t>
      </w:r>
      <w:r w:rsidR="00023A8E" w:rsidRPr="00B421D7">
        <w:rPr>
          <w:sz w:val="28"/>
          <w:szCs w:val="28"/>
        </w:rPr>
        <w:t xml:space="preserve">адресный перечень </w:t>
      </w:r>
      <w:r w:rsidR="00023A8E" w:rsidRPr="00B421D7">
        <w:rPr>
          <w:rFonts w:eastAsiaTheme="minorHAnsi"/>
          <w:sz w:val="28"/>
          <w:szCs w:val="28"/>
          <w:lang w:eastAsia="en-US"/>
        </w:rPr>
        <w:t>и обоснование внесенных в него изменений.</w:t>
      </w:r>
    </w:p>
    <w:p w:rsidR="00F257C4" w:rsidRPr="00B421D7" w:rsidRDefault="00F257C4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 xml:space="preserve">3.6. </w:t>
      </w:r>
      <w:r w:rsidRPr="00B421D7">
        <w:rPr>
          <w:rFonts w:eastAsiaTheme="minorHAnsi"/>
          <w:sz w:val="28"/>
          <w:szCs w:val="28"/>
          <w:lang w:eastAsia="en-US"/>
        </w:rPr>
        <w:t>Общественная комиссия не позднее</w:t>
      </w:r>
      <w:r w:rsidRPr="00B421D7">
        <w:rPr>
          <w:sz w:val="28"/>
          <w:szCs w:val="28"/>
        </w:rPr>
        <w:t xml:space="preserve"> </w:t>
      </w:r>
      <w:r w:rsidRPr="00B421D7">
        <w:rPr>
          <w:rFonts w:eastAsiaTheme="minorHAnsi"/>
          <w:sz w:val="28"/>
          <w:szCs w:val="28"/>
          <w:lang w:eastAsia="en-US"/>
        </w:rPr>
        <w:t xml:space="preserve">1 ноября года, предшествующего году проведения работ по благоустройству дворовых </w:t>
      </w:r>
      <w:r w:rsidRPr="00B421D7">
        <w:rPr>
          <w:rFonts w:eastAsiaTheme="minorHAnsi"/>
          <w:sz w:val="28"/>
          <w:szCs w:val="28"/>
          <w:lang w:eastAsia="en-US"/>
        </w:rPr>
        <w:lastRenderedPageBreak/>
        <w:t xml:space="preserve">территорий, либо в течение 15 (пятнадцати) рабочих дней со дня поступления уточненного </w:t>
      </w:r>
      <w:r w:rsidR="00DD4BF3" w:rsidRPr="00B421D7">
        <w:rPr>
          <w:rFonts w:eastAsiaTheme="minorHAnsi"/>
          <w:sz w:val="28"/>
          <w:szCs w:val="28"/>
          <w:lang w:eastAsia="en-US"/>
        </w:rPr>
        <w:t xml:space="preserve">адресного </w:t>
      </w:r>
      <w:r w:rsidRPr="00B421D7">
        <w:rPr>
          <w:rFonts w:eastAsiaTheme="minorHAnsi"/>
          <w:sz w:val="28"/>
          <w:szCs w:val="28"/>
          <w:lang w:eastAsia="en-US"/>
        </w:rPr>
        <w:t xml:space="preserve">перечня, </w:t>
      </w:r>
      <w:r w:rsidRPr="00B421D7">
        <w:rPr>
          <w:sz w:val="28"/>
          <w:szCs w:val="28"/>
        </w:rPr>
        <w:t xml:space="preserve">проводит заседание Общественной комиссии для утверждения адресного перечня </w:t>
      </w:r>
      <w:r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в </w:t>
      </w:r>
      <w:r w:rsidRPr="00B421D7">
        <w:rPr>
          <w:sz w:val="28"/>
          <w:szCs w:val="28"/>
        </w:rPr>
        <w:t xml:space="preserve">очередном </w:t>
      </w:r>
      <w:r w:rsidRPr="00B421D7">
        <w:rPr>
          <w:rFonts w:eastAsiaTheme="minorHAnsi"/>
          <w:sz w:val="28"/>
          <w:szCs w:val="28"/>
          <w:lang w:eastAsia="en-US"/>
        </w:rPr>
        <w:t>году, либо уточн</w:t>
      </w:r>
      <w:r w:rsidR="00DD4BF3" w:rsidRPr="00B421D7">
        <w:rPr>
          <w:rFonts w:eastAsiaTheme="minorHAnsi"/>
          <w:sz w:val="28"/>
          <w:szCs w:val="28"/>
          <w:lang w:eastAsia="en-US"/>
        </w:rPr>
        <w:t>енного</w:t>
      </w:r>
      <w:r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DD4BF3" w:rsidRPr="00B421D7">
        <w:rPr>
          <w:rFonts w:eastAsiaTheme="minorHAnsi"/>
          <w:sz w:val="28"/>
          <w:szCs w:val="28"/>
          <w:lang w:eastAsia="en-US"/>
        </w:rPr>
        <w:t>адресного</w:t>
      </w:r>
      <w:r w:rsidRPr="00B421D7">
        <w:rPr>
          <w:rFonts w:eastAsiaTheme="minorHAnsi"/>
          <w:sz w:val="28"/>
          <w:szCs w:val="28"/>
          <w:lang w:eastAsia="en-US"/>
        </w:rPr>
        <w:t xml:space="preserve"> перечня </w:t>
      </w:r>
      <w:r w:rsidR="0049767C">
        <w:rPr>
          <w:rFonts w:eastAsiaTheme="minorHAnsi"/>
          <w:sz w:val="28"/>
          <w:szCs w:val="28"/>
          <w:lang w:eastAsia="en-US"/>
        </w:rPr>
        <w:br/>
      </w:r>
      <w:r w:rsidRPr="00B421D7">
        <w:rPr>
          <w:rFonts w:eastAsiaTheme="minorHAnsi"/>
          <w:sz w:val="28"/>
          <w:szCs w:val="28"/>
          <w:lang w:eastAsia="en-US"/>
        </w:rPr>
        <w:t>в соответствии с Положением об общественной комиссии.</w:t>
      </w:r>
    </w:p>
    <w:p w:rsidR="0013458D" w:rsidRPr="00B421D7" w:rsidRDefault="00821614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421D7">
        <w:rPr>
          <w:rFonts w:eastAsiaTheme="minorHAnsi"/>
          <w:sz w:val="28"/>
          <w:szCs w:val="28"/>
          <w:lang w:eastAsia="en-US"/>
        </w:rPr>
        <w:t>3.</w:t>
      </w:r>
      <w:r w:rsidR="00F257C4" w:rsidRPr="00B421D7">
        <w:rPr>
          <w:rFonts w:eastAsiaTheme="minorHAnsi"/>
          <w:sz w:val="28"/>
          <w:szCs w:val="28"/>
          <w:lang w:eastAsia="en-US"/>
        </w:rPr>
        <w:t>7</w:t>
      </w:r>
      <w:r w:rsidRPr="00B421D7">
        <w:rPr>
          <w:rFonts w:eastAsiaTheme="minorHAnsi"/>
          <w:sz w:val="28"/>
          <w:szCs w:val="28"/>
          <w:lang w:eastAsia="en-US"/>
        </w:rPr>
        <w:t xml:space="preserve">. </w:t>
      </w:r>
      <w:r w:rsidR="0013458D" w:rsidRPr="00B421D7">
        <w:rPr>
          <w:sz w:val="28"/>
          <w:szCs w:val="28"/>
        </w:rPr>
        <w:t xml:space="preserve">На заседании Общественной комиссии </w:t>
      </w:r>
      <w:r w:rsidR="00AD4F38" w:rsidRPr="00B421D7">
        <w:rPr>
          <w:sz w:val="28"/>
          <w:szCs w:val="28"/>
        </w:rPr>
        <w:t>сформированные</w:t>
      </w:r>
      <w:r w:rsidR="0013458D" w:rsidRPr="00B421D7">
        <w:rPr>
          <w:sz w:val="28"/>
          <w:szCs w:val="28"/>
        </w:rPr>
        <w:t xml:space="preserve"> Администрациями районов адресные перечни </w:t>
      </w:r>
      <w:r w:rsidR="00B8039E" w:rsidRPr="00B421D7">
        <w:rPr>
          <w:rFonts w:eastAsiaTheme="minorHAnsi"/>
          <w:sz w:val="28"/>
          <w:szCs w:val="28"/>
          <w:lang w:eastAsia="en-US"/>
        </w:rPr>
        <w:t>дворовых территорий, подлежащих благ</w:t>
      </w:r>
      <w:r w:rsidR="004903F3" w:rsidRPr="00B421D7">
        <w:rPr>
          <w:rFonts w:eastAsiaTheme="minorHAnsi"/>
          <w:sz w:val="28"/>
          <w:szCs w:val="28"/>
          <w:lang w:eastAsia="en-US"/>
        </w:rPr>
        <w:t xml:space="preserve">оустройству в </w:t>
      </w:r>
      <w:r w:rsidR="009D63DC" w:rsidRPr="00B421D7">
        <w:rPr>
          <w:sz w:val="28"/>
          <w:szCs w:val="28"/>
        </w:rPr>
        <w:t>очередном</w:t>
      </w:r>
      <w:r w:rsidR="00B8039E" w:rsidRPr="00B421D7">
        <w:rPr>
          <w:rFonts w:eastAsiaTheme="minorHAnsi"/>
          <w:sz w:val="28"/>
          <w:szCs w:val="28"/>
          <w:lang w:eastAsia="en-US"/>
        </w:rPr>
        <w:t xml:space="preserve"> году</w:t>
      </w:r>
      <w:r w:rsidR="00F257C4" w:rsidRPr="00B421D7">
        <w:rPr>
          <w:rFonts w:eastAsiaTheme="minorHAnsi"/>
          <w:sz w:val="28"/>
          <w:szCs w:val="28"/>
          <w:lang w:eastAsia="en-US"/>
        </w:rPr>
        <w:t xml:space="preserve"> (уточненные адресные перечни)</w:t>
      </w:r>
      <w:r w:rsidR="00B8039E" w:rsidRPr="00B421D7">
        <w:rPr>
          <w:rFonts w:eastAsiaTheme="minorHAnsi"/>
          <w:sz w:val="28"/>
          <w:szCs w:val="28"/>
          <w:lang w:eastAsia="en-US"/>
        </w:rPr>
        <w:t>,</w:t>
      </w:r>
      <w:r w:rsidR="0013458D" w:rsidRPr="00B421D7">
        <w:rPr>
          <w:sz w:val="28"/>
          <w:szCs w:val="28"/>
        </w:rPr>
        <w:t xml:space="preserve"> утверждаются отдельно по каждому району.</w:t>
      </w:r>
    </w:p>
    <w:p w:rsidR="00821614" w:rsidRPr="00B421D7" w:rsidRDefault="00821614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3.</w:t>
      </w:r>
      <w:r w:rsidR="00F257C4" w:rsidRPr="00B421D7">
        <w:rPr>
          <w:sz w:val="28"/>
          <w:szCs w:val="28"/>
        </w:rPr>
        <w:t>8</w:t>
      </w:r>
      <w:r w:rsidRPr="00B421D7">
        <w:rPr>
          <w:sz w:val="28"/>
          <w:szCs w:val="28"/>
        </w:rPr>
        <w:t xml:space="preserve">. </w:t>
      </w:r>
      <w:r w:rsidRPr="00B421D7">
        <w:rPr>
          <w:rFonts w:eastAsiaTheme="minorHAnsi"/>
          <w:sz w:val="28"/>
          <w:szCs w:val="28"/>
          <w:lang w:eastAsia="en-US"/>
        </w:rPr>
        <w:t>В течение 5 (пяти) рабочих дней</w:t>
      </w:r>
      <w:r w:rsidRPr="00B421D7">
        <w:rPr>
          <w:sz w:val="28"/>
          <w:szCs w:val="28"/>
        </w:rPr>
        <w:t xml:space="preserve"> </w:t>
      </w:r>
      <w:r w:rsidR="00C47B58" w:rsidRPr="00B421D7">
        <w:rPr>
          <w:sz w:val="28"/>
          <w:szCs w:val="28"/>
        </w:rPr>
        <w:t>со дня подписания членами Общественной комиссии протокола</w:t>
      </w:r>
      <w:r w:rsidR="007237C4" w:rsidRPr="00B421D7">
        <w:rPr>
          <w:sz w:val="28"/>
          <w:szCs w:val="28"/>
        </w:rPr>
        <w:t xml:space="preserve"> заседания</w:t>
      </w:r>
      <w:r w:rsidRPr="00B421D7">
        <w:rPr>
          <w:sz w:val="28"/>
          <w:szCs w:val="28"/>
        </w:rPr>
        <w:t xml:space="preserve"> Общественная комиссия направляет протокол</w:t>
      </w:r>
      <w:r w:rsidR="007237C4" w:rsidRPr="00B421D7">
        <w:rPr>
          <w:sz w:val="28"/>
          <w:szCs w:val="28"/>
        </w:rPr>
        <w:t xml:space="preserve"> заседания</w:t>
      </w:r>
      <w:r w:rsidRPr="00B421D7">
        <w:rPr>
          <w:rFonts w:eastAsiaTheme="minorHAnsi"/>
          <w:sz w:val="28"/>
          <w:szCs w:val="28"/>
          <w:lang w:eastAsia="en-US"/>
        </w:rPr>
        <w:t xml:space="preserve"> с решением об </w:t>
      </w:r>
      <w:r w:rsidR="002F5D85" w:rsidRPr="00B421D7">
        <w:rPr>
          <w:sz w:val="28"/>
          <w:szCs w:val="28"/>
        </w:rPr>
        <w:t xml:space="preserve">утверждении </w:t>
      </w:r>
      <w:r w:rsidRPr="00B421D7">
        <w:rPr>
          <w:sz w:val="28"/>
          <w:szCs w:val="28"/>
        </w:rPr>
        <w:t xml:space="preserve">адресных перечней </w:t>
      </w:r>
      <w:r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в </w:t>
      </w:r>
      <w:r w:rsidRPr="00B421D7">
        <w:rPr>
          <w:sz w:val="28"/>
          <w:szCs w:val="28"/>
        </w:rPr>
        <w:t>очередном</w:t>
      </w:r>
      <w:r w:rsidRPr="00B421D7">
        <w:rPr>
          <w:rFonts w:eastAsiaTheme="minorHAnsi"/>
          <w:sz w:val="28"/>
          <w:szCs w:val="28"/>
          <w:lang w:eastAsia="en-US"/>
        </w:rPr>
        <w:t xml:space="preserve"> году</w:t>
      </w:r>
      <w:r w:rsidR="007237C4" w:rsidRPr="00B421D7">
        <w:rPr>
          <w:rFonts w:eastAsiaTheme="minorHAnsi"/>
          <w:sz w:val="28"/>
          <w:szCs w:val="28"/>
          <w:lang w:eastAsia="en-US"/>
        </w:rPr>
        <w:t xml:space="preserve"> (уточненных</w:t>
      </w:r>
      <w:r w:rsidR="002F5D85" w:rsidRPr="00B421D7">
        <w:rPr>
          <w:rFonts w:eastAsiaTheme="minorHAnsi"/>
          <w:sz w:val="28"/>
          <w:szCs w:val="28"/>
          <w:lang w:eastAsia="en-US"/>
        </w:rPr>
        <w:t xml:space="preserve"> адресных перечней</w:t>
      </w:r>
      <w:r w:rsidR="007237C4" w:rsidRPr="00B421D7">
        <w:rPr>
          <w:rFonts w:eastAsiaTheme="minorHAnsi"/>
          <w:sz w:val="28"/>
          <w:szCs w:val="28"/>
          <w:lang w:eastAsia="en-US"/>
        </w:rPr>
        <w:t>)</w:t>
      </w:r>
      <w:r w:rsidR="00DD4BF3" w:rsidRPr="00B421D7">
        <w:rPr>
          <w:rFonts w:eastAsiaTheme="minorHAnsi"/>
          <w:sz w:val="28"/>
          <w:szCs w:val="28"/>
          <w:lang w:eastAsia="en-US"/>
        </w:rPr>
        <w:t>,</w:t>
      </w:r>
      <w:r w:rsidR="002F5D85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Pr="00B421D7">
        <w:rPr>
          <w:rFonts w:eastAsiaTheme="minorHAnsi"/>
          <w:sz w:val="28"/>
          <w:szCs w:val="28"/>
          <w:lang w:eastAsia="en-US"/>
        </w:rPr>
        <w:t xml:space="preserve">в Департамент </w:t>
      </w:r>
      <w:r w:rsidR="007237C4" w:rsidRPr="00B421D7">
        <w:rPr>
          <w:rFonts w:eastAsiaTheme="minorHAnsi"/>
          <w:sz w:val="28"/>
          <w:szCs w:val="28"/>
          <w:lang w:eastAsia="en-US"/>
        </w:rPr>
        <w:t>и Администрацию района</w:t>
      </w:r>
      <w:r w:rsidRPr="00B421D7">
        <w:rPr>
          <w:rFonts w:eastAsiaTheme="minorHAnsi"/>
          <w:sz w:val="28"/>
          <w:szCs w:val="28"/>
          <w:lang w:eastAsia="en-US"/>
        </w:rPr>
        <w:t>.</w:t>
      </w:r>
    </w:p>
    <w:p w:rsidR="00AA3533" w:rsidRPr="00B421D7" w:rsidRDefault="00AA3533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rFonts w:eastAsiaTheme="minorHAnsi"/>
          <w:sz w:val="28"/>
          <w:szCs w:val="28"/>
          <w:lang w:eastAsia="en-US"/>
        </w:rPr>
        <w:t>3.</w:t>
      </w:r>
      <w:r w:rsidR="007237C4" w:rsidRPr="00B421D7">
        <w:rPr>
          <w:rFonts w:eastAsiaTheme="minorHAnsi"/>
          <w:sz w:val="28"/>
          <w:szCs w:val="28"/>
          <w:lang w:eastAsia="en-US"/>
        </w:rPr>
        <w:t>9</w:t>
      </w:r>
      <w:r w:rsidRPr="00B421D7">
        <w:rPr>
          <w:rFonts w:eastAsiaTheme="minorHAnsi"/>
          <w:sz w:val="28"/>
          <w:szCs w:val="28"/>
          <w:lang w:eastAsia="en-US"/>
        </w:rPr>
        <w:t xml:space="preserve">. Департамент в течение 30 (тридцати) рабочих дней </w:t>
      </w:r>
      <w:r w:rsidR="004975BC" w:rsidRPr="00B421D7">
        <w:rPr>
          <w:rFonts w:eastAsiaTheme="minorHAnsi"/>
          <w:sz w:val="28"/>
          <w:szCs w:val="28"/>
          <w:lang w:eastAsia="en-US"/>
        </w:rPr>
        <w:t>со дня</w:t>
      </w:r>
      <w:r w:rsidRPr="00B421D7">
        <w:rPr>
          <w:rFonts w:eastAsiaTheme="minorHAnsi"/>
          <w:sz w:val="28"/>
          <w:szCs w:val="28"/>
          <w:lang w:eastAsia="en-US"/>
        </w:rPr>
        <w:t xml:space="preserve"> получения </w:t>
      </w:r>
      <w:r w:rsidRPr="00B421D7">
        <w:rPr>
          <w:sz w:val="28"/>
          <w:szCs w:val="28"/>
        </w:rPr>
        <w:t>протокола</w:t>
      </w:r>
      <w:r w:rsidR="004975BC" w:rsidRPr="00B421D7">
        <w:rPr>
          <w:sz w:val="28"/>
          <w:szCs w:val="28"/>
        </w:rPr>
        <w:t>, указанного в пункте 3.</w:t>
      </w:r>
      <w:r w:rsidR="007237C4" w:rsidRPr="00B421D7">
        <w:rPr>
          <w:sz w:val="28"/>
          <w:szCs w:val="28"/>
        </w:rPr>
        <w:t>8</w:t>
      </w:r>
      <w:r w:rsidR="004975BC" w:rsidRPr="00B421D7">
        <w:rPr>
          <w:sz w:val="28"/>
          <w:szCs w:val="28"/>
        </w:rPr>
        <w:t xml:space="preserve"> настоящего Порядка,</w:t>
      </w:r>
      <w:r w:rsidRPr="00B421D7">
        <w:rPr>
          <w:sz w:val="28"/>
          <w:szCs w:val="28"/>
        </w:rPr>
        <w:t xml:space="preserve"> </w:t>
      </w:r>
      <w:r w:rsidR="001C1C57" w:rsidRPr="00B421D7">
        <w:rPr>
          <w:sz w:val="28"/>
          <w:szCs w:val="28"/>
        </w:rPr>
        <w:t>обеспечивает внесение</w:t>
      </w:r>
      <w:r w:rsidR="004975BC" w:rsidRPr="00B421D7">
        <w:rPr>
          <w:sz w:val="28"/>
          <w:szCs w:val="28"/>
        </w:rPr>
        <w:t xml:space="preserve"> </w:t>
      </w:r>
      <w:r w:rsidR="004975BC" w:rsidRPr="00B421D7">
        <w:rPr>
          <w:rFonts w:eastAsiaTheme="minorHAnsi"/>
          <w:sz w:val="28"/>
          <w:szCs w:val="28"/>
          <w:lang w:eastAsia="en-US"/>
        </w:rPr>
        <w:t>соответствующих изменений в Программу.</w:t>
      </w:r>
    </w:p>
    <w:p w:rsidR="007175FD" w:rsidRPr="00B421D7" w:rsidRDefault="007175FD" w:rsidP="00B421D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21D7">
        <w:rPr>
          <w:sz w:val="28"/>
          <w:szCs w:val="28"/>
        </w:rPr>
        <w:t>3.1</w:t>
      </w:r>
      <w:r w:rsidR="00A01FA5" w:rsidRPr="00B421D7">
        <w:rPr>
          <w:sz w:val="28"/>
          <w:szCs w:val="28"/>
        </w:rPr>
        <w:t>0</w:t>
      </w:r>
      <w:r w:rsidRPr="00B421D7">
        <w:rPr>
          <w:sz w:val="28"/>
          <w:szCs w:val="28"/>
        </w:rPr>
        <w:t xml:space="preserve">. </w:t>
      </w:r>
      <w:r w:rsidR="00A01FA5" w:rsidRPr="00B421D7">
        <w:rPr>
          <w:sz w:val="28"/>
          <w:szCs w:val="28"/>
        </w:rPr>
        <w:t xml:space="preserve">Администрация района в течение 5 (пяти) рабочих дней со дня получения протокола, указанного в пункте 3.8 настоящего Порядка, </w:t>
      </w:r>
      <w:r w:rsidR="0049767C">
        <w:rPr>
          <w:sz w:val="28"/>
          <w:szCs w:val="28"/>
        </w:rPr>
        <w:br/>
      </w:r>
      <w:r w:rsidR="00A01FA5" w:rsidRPr="00B421D7">
        <w:rPr>
          <w:sz w:val="28"/>
          <w:szCs w:val="28"/>
        </w:rPr>
        <w:t>с решением о</w:t>
      </w:r>
      <w:r w:rsidR="005B56DA" w:rsidRPr="00B421D7">
        <w:rPr>
          <w:sz w:val="28"/>
          <w:szCs w:val="28"/>
        </w:rPr>
        <w:t>б</w:t>
      </w:r>
      <w:r w:rsidR="00A01FA5" w:rsidRPr="00B421D7">
        <w:rPr>
          <w:sz w:val="28"/>
          <w:szCs w:val="28"/>
        </w:rPr>
        <w:t xml:space="preserve"> утверждении уточненного адресного перечня </w:t>
      </w:r>
      <w:r w:rsidRPr="00B421D7">
        <w:rPr>
          <w:rFonts w:eastAsiaTheme="minorHAnsi"/>
          <w:sz w:val="28"/>
          <w:szCs w:val="28"/>
          <w:lang w:eastAsia="en-US"/>
        </w:rPr>
        <w:t xml:space="preserve">направляет заинтересованным лицам, подавшим заявки по дворовым территориям, включенным или исключенным из </w:t>
      </w:r>
      <w:r w:rsidRPr="00B421D7">
        <w:rPr>
          <w:sz w:val="28"/>
          <w:szCs w:val="28"/>
        </w:rPr>
        <w:t xml:space="preserve">адресного перечня </w:t>
      </w:r>
      <w:r w:rsidRPr="00B421D7">
        <w:rPr>
          <w:rFonts w:eastAsiaTheme="minorHAnsi"/>
          <w:sz w:val="28"/>
          <w:szCs w:val="28"/>
          <w:lang w:eastAsia="en-US"/>
        </w:rPr>
        <w:t xml:space="preserve">дворовых территорий, подлежащих благоустройству в </w:t>
      </w:r>
      <w:r w:rsidRPr="00B421D7">
        <w:rPr>
          <w:sz w:val="28"/>
          <w:szCs w:val="28"/>
        </w:rPr>
        <w:t>очередном</w:t>
      </w:r>
      <w:r w:rsidRPr="00B421D7">
        <w:rPr>
          <w:rFonts w:eastAsiaTheme="minorHAnsi"/>
          <w:sz w:val="28"/>
          <w:szCs w:val="28"/>
          <w:lang w:eastAsia="en-US"/>
        </w:rPr>
        <w:t xml:space="preserve"> году, соответственно:</w:t>
      </w:r>
    </w:p>
    <w:p w:rsidR="007175FD" w:rsidRPr="00B421D7" w:rsidRDefault="00B421D7" w:rsidP="00B421D7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информацию </w:t>
      </w:r>
      <w:r w:rsidR="00610553" w:rsidRPr="00B421D7">
        <w:rPr>
          <w:rFonts w:eastAsiaTheme="minorHAnsi"/>
          <w:sz w:val="28"/>
          <w:szCs w:val="28"/>
          <w:lang w:eastAsia="en-US"/>
        </w:rPr>
        <w:t>об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 исключени</w:t>
      </w:r>
      <w:r w:rsidR="00610553" w:rsidRPr="00B421D7">
        <w:rPr>
          <w:rFonts w:eastAsiaTheme="minorHAnsi"/>
          <w:sz w:val="28"/>
          <w:szCs w:val="28"/>
          <w:lang w:eastAsia="en-US"/>
        </w:rPr>
        <w:t>и</w:t>
      </w:r>
      <w:r w:rsidR="00A01FA5" w:rsidRPr="00B421D7">
        <w:rPr>
          <w:rFonts w:eastAsiaTheme="minorHAnsi"/>
          <w:sz w:val="28"/>
          <w:szCs w:val="28"/>
          <w:lang w:eastAsia="en-US"/>
        </w:rPr>
        <w:t xml:space="preserve"> из адресного перечня дворовых территорий, подлежащих благоустройству в очередном году, </w:t>
      </w:r>
      <w:r w:rsidR="007175FD" w:rsidRPr="00B421D7">
        <w:rPr>
          <w:sz w:val="28"/>
          <w:szCs w:val="28"/>
        </w:rPr>
        <w:t>дворов</w:t>
      </w:r>
      <w:r w:rsidR="00A01FA5" w:rsidRPr="00B421D7">
        <w:rPr>
          <w:sz w:val="28"/>
          <w:szCs w:val="28"/>
        </w:rPr>
        <w:t>ой</w:t>
      </w:r>
      <w:r w:rsidR="007175FD" w:rsidRPr="00B421D7">
        <w:rPr>
          <w:sz w:val="28"/>
          <w:szCs w:val="28"/>
        </w:rPr>
        <w:t xml:space="preserve"> территори</w:t>
      </w:r>
      <w:r w:rsidR="00A01FA5" w:rsidRPr="00B421D7">
        <w:rPr>
          <w:sz w:val="28"/>
          <w:szCs w:val="28"/>
        </w:rPr>
        <w:t>и</w:t>
      </w:r>
      <w:r w:rsidR="007175FD" w:rsidRPr="00B421D7">
        <w:rPr>
          <w:sz w:val="28"/>
          <w:szCs w:val="28"/>
        </w:rPr>
        <w:t>, на благоустройство котор</w:t>
      </w:r>
      <w:r w:rsidR="00A01FA5" w:rsidRPr="00B421D7">
        <w:rPr>
          <w:sz w:val="28"/>
          <w:szCs w:val="28"/>
        </w:rPr>
        <w:t>ой</w:t>
      </w:r>
      <w:r w:rsidR="007175FD" w:rsidRPr="00B421D7">
        <w:rPr>
          <w:sz w:val="28"/>
          <w:szCs w:val="28"/>
        </w:rPr>
        <w:t xml:space="preserve"> по минимальному перечню выделенного финансирования недостаточно</w:t>
      </w:r>
      <w:r w:rsidR="007175FD" w:rsidRPr="00B421D7">
        <w:rPr>
          <w:rFonts w:eastAsiaTheme="minorHAnsi"/>
          <w:sz w:val="28"/>
          <w:szCs w:val="28"/>
          <w:lang w:eastAsia="en-US"/>
        </w:rPr>
        <w:t>;</w:t>
      </w:r>
    </w:p>
    <w:p w:rsidR="007175FD" w:rsidRPr="00B421D7" w:rsidRDefault="00B421D7" w:rsidP="00B421D7">
      <w:pPr>
        <w:pStyle w:val="a8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информацию о </w:t>
      </w:r>
      <w:r w:rsidR="00610553" w:rsidRPr="00B421D7">
        <w:rPr>
          <w:rFonts w:eastAsiaTheme="minorHAnsi"/>
          <w:sz w:val="28"/>
          <w:szCs w:val="28"/>
          <w:lang w:eastAsia="en-US"/>
        </w:rPr>
        <w:t>включении</w:t>
      </w:r>
      <w:r w:rsidR="00A01FA5" w:rsidRPr="00B421D7">
        <w:rPr>
          <w:rFonts w:eastAsiaTheme="minorHAnsi"/>
          <w:sz w:val="28"/>
          <w:szCs w:val="28"/>
          <w:lang w:eastAsia="en-US"/>
        </w:rPr>
        <w:t xml:space="preserve"> в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 </w:t>
      </w:r>
      <w:r w:rsidR="00A01FA5" w:rsidRPr="00B421D7">
        <w:rPr>
          <w:rFonts w:eastAsiaTheme="minorHAnsi"/>
          <w:sz w:val="28"/>
          <w:szCs w:val="28"/>
          <w:lang w:eastAsia="en-US"/>
        </w:rPr>
        <w:t xml:space="preserve">адресный перечень дворовых территорий, подлежащих благоустройству в очередном году, 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дворовой </w:t>
      </w:r>
      <w:r w:rsidR="007175FD" w:rsidRPr="00B421D7">
        <w:rPr>
          <w:rFonts w:eastAsiaTheme="minorHAnsi"/>
          <w:sz w:val="28"/>
          <w:szCs w:val="28"/>
          <w:lang w:eastAsia="en-US"/>
        </w:rPr>
        <w:lastRenderedPageBreak/>
        <w:t xml:space="preserve">территории, </w:t>
      </w:r>
      <w:r w:rsidR="007175FD" w:rsidRPr="00B421D7">
        <w:rPr>
          <w:sz w:val="28"/>
          <w:szCs w:val="28"/>
        </w:rPr>
        <w:t>следующей по списку в адресном перечне дворовых территорий, нуждающихся в благоустройстве</w:t>
      </w:r>
      <w:r w:rsidR="007175FD" w:rsidRPr="00B421D7">
        <w:rPr>
          <w:rFonts w:eastAsiaTheme="minorHAnsi"/>
          <w:sz w:val="28"/>
          <w:szCs w:val="28"/>
          <w:lang w:eastAsia="en-US"/>
        </w:rPr>
        <w:t xml:space="preserve">, </w:t>
      </w:r>
      <w:r w:rsidR="00A01FA5" w:rsidRPr="00B421D7">
        <w:rPr>
          <w:sz w:val="28"/>
          <w:szCs w:val="28"/>
        </w:rPr>
        <w:t xml:space="preserve">на благоустройство которой </w:t>
      </w:r>
      <w:r w:rsidR="0049767C">
        <w:rPr>
          <w:sz w:val="28"/>
          <w:szCs w:val="28"/>
        </w:rPr>
        <w:br/>
      </w:r>
      <w:r w:rsidR="00A01FA5" w:rsidRPr="00B421D7">
        <w:rPr>
          <w:sz w:val="28"/>
          <w:szCs w:val="28"/>
        </w:rPr>
        <w:t>по минимальному перечню выделенного финансирования достаточно</w:t>
      </w:r>
      <w:r w:rsidR="007175FD" w:rsidRPr="00B421D7">
        <w:rPr>
          <w:rFonts w:eastAsiaTheme="minorHAnsi"/>
          <w:sz w:val="28"/>
          <w:szCs w:val="28"/>
          <w:lang w:eastAsia="en-US"/>
        </w:rPr>
        <w:t>.</w:t>
      </w:r>
    </w:p>
    <w:p w:rsidR="007175FD" w:rsidRDefault="007175FD" w:rsidP="00B421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21D7" w:rsidRDefault="00B421D7" w:rsidP="00B421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421D7" w:rsidTr="00B421D7">
        <w:tc>
          <w:tcPr>
            <w:tcW w:w="4672" w:type="dxa"/>
          </w:tcPr>
          <w:p w:rsidR="00B421D7" w:rsidRDefault="00B421D7" w:rsidP="00B421D7">
            <w:pPr>
              <w:tabs>
                <w:tab w:val="left" w:pos="2700"/>
              </w:tabs>
              <w:jc w:val="center"/>
              <w:rPr>
                <w:sz w:val="28"/>
                <w:szCs w:val="28"/>
              </w:rPr>
            </w:pPr>
            <w:r w:rsidRPr="00A5499F">
              <w:rPr>
                <w:sz w:val="28"/>
                <w:szCs w:val="28"/>
              </w:rPr>
              <w:t>Заместитель главы городского округа –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>руководитель Департамента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>городского хозяйства и экологии</w:t>
            </w:r>
            <w:r>
              <w:rPr>
                <w:sz w:val="28"/>
                <w:szCs w:val="28"/>
              </w:rPr>
              <w:t xml:space="preserve"> </w:t>
            </w:r>
            <w:r w:rsidRPr="00A5499F">
              <w:rPr>
                <w:sz w:val="28"/>
                <w:szCs w:val="28"/>
              </w:rPr>
              <w:t xml:space="preserve">Администрации городского </w:t>
            </w:r>
          </w:p>
          <w:p w:rsidR="00B421D7" w:rsidRDefault="00B421D7" w:rsidP="00B421D7">
            <w:pPr>
              <w:tabs>
                <w:tab w:val="left" w:pos="2700"/>
              </w:tabs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A5499F">
              <w:rPr>
                <w:sz w:val="28"/>
                <w:szCs w:val="28"/>
              </w:rPr>
              <w:t>округа Самара</w:t>
            </w:r>
          </w:p>
        </w:tc>
        <w:tc>
          <w:tcPr>
            <w:tcW w:w="4673" w:type="dxa"/>
          </w:tcPr>
          <w:p w:rsidR="00B421D7" w:rsidRDefault="00B421D7" w:rsidP="00B42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21D7" w:rsidRDefault="00B421D7" w:rsidP="00B42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21D7" w:rsidRDefault="00B421D7" w:rsidP="00B42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21D7" w:rsidRDefault="00B421D7" w:rsidP="00B421D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421D7" w:rsidRDefault="00B421D7" w:rsidP="00B421D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Е.С.</w:t>
            </w:r>
            <w:r w:rsidRPr="00A5499F">
              <w:rPr>
                <w:sz w:val="28"/>
                <w:szCs w:val="28"/>
              </w:rPr>
              <w:t>Владимирский</w:t>
            </w:r>
            <w:proofErr w:type="spellEnd"/>
          </w:p>
        </w:tc>
      </w:tr>
    </w:tbl>
    <w:p w:rsidR="00B421D7" w:rsidRDefault="00B421D7" w:rsidP="00B421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421D7" w:rsidRPr="00B421D7" w:rsidRDefault="00B421D7" w:rsidP="00B421D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C0DC8" w:rsidRDefault="00DC0DC8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21D7" w:rsidRDefault="00B421D7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21D7" w:rsidRDefault="00B421D7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21D7" w:rsidRDefault="00B421D7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21D7" w:rsidRDefault="00B421D7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421D7" w:rsidRDefault="00B421D7" w:rsidP="00031D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B421D7" w:rsidSect="00B421D7">
      <w:headerReference w:type="default" r:id="rId9"/>
      <w:pgSz w:w="11906" w:h="16838"/>
      <w:pgMar w:top="113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FCE" w:rsidRDefault="00A00FCE" w:rsidP="0096433E">
      <w:r>
        <w:separator/>
      </w:r>
    </w:p>
  </w:endnote>
  <w:endnote w:type="continuationSeparator" w:id="0">
    <w:p w:rsidR="00A00FCE" w:rsidRDefault="00A00FCE" w:rsidP="009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FCE" w:rsidRDefault="00A00FCE" w:rsidP="0096433E">
      <w:r>
        <w:separator/>
      </w:r>
    </w:p>
  </w:footnote>
  <w:footnote w:type="continuationSeparator" w:id="0">
    <w:p w:rsidR="00A00FCE" w:rsidRDefault="00A00FCE" w:rsidP="009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2599008"/>
      <w:docPartObj>
        <w:docPartGallery w:val="Page Numbers (Top of Page)"/>
        <w:docPartUnique/>
      </w:docPartObj>
    </w:sdtPr>
    <w:sdtEndPr/>
    <w:sdtContent>
      <w:p w:rsidR="00B421D7" w:rsidRDefault="00B421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F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421D7" w:rsidRDefault="00B421D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2745F"/>
    <w:multiLevelType w:val="multilevel"/>
    <w:tmpl w:val="02CA7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31512E5"/>
    <w:multiLevelType w:val="multilevel"/>
    <w:tmpl w:val="EC96E56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49726C39"/>
    <w:multiLevelType w:val="hybridMultilevel"/>
    <w:tmpl w:val="1DD003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534522"/>
    <w:multiLevelType w:val="hybridMultilevel"/>
    <w:tmpl w:val="89506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107B0"/>
    <w:multiLevelType w:val="multilevel"/>
    <w:tmpl w:val="442CBB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83C3FC2"/>
    <w:multiLevelType w:val="hybridMultilevel"/>
    <w:tmpl w:val="C56EB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9794D"/>
    <w:multiLevelType w:val="hybridMultilevel"/>
    <w:tmpl w:val="BBBA7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9E2649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4399"/>
    <w:multiLevelType w:val="hybridMultilevel"/>
    <w:tmpl w:val="E7F41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9DA116D"/>
    <w:multiLevelType w:val="hybridMultilevel"/>
    <w:tmpl w:val="EE66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06241"/>
    <w:multiLevelType w:val="hybridMultilevel"/>
    <w:tmpl w:val="4EA45B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597982"/>
    <w:multiLevelType w:val="hybridMultilevel"/>
    <w:tmpl w:val="58B46350"/>
    <w:lvl w:ilvl="0" w:tplc="416A1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D3"/>
    <w:rsid w:val="000024C3"/>
    <w:rsid w:val="00013B5F"/>
    <w:rsid w:val="000141C2"/>
    <w:rsid w:val="00016B99"/>
    <w:rsid w:val="00017234"/>
    <w:rsid w:val="00017F22"/>
    <w:rsid w:val="00021267"/>
    <w:rsid w:val="00022326"/>
    <w:rsid w:val="00023700"/>
    <w:rsid w:val="00023A8E"/>
    <w:rsid w:val="00031DD0"/>
    <w:rsid w:val="000336B5"/>
    <w:rsid w:val="000349C3"/>
    <w:rsid w:val="00035408"/>
    <w:rsid w:val="00035851"/>
    <w:rsid w:val="000363EF"/>
    <w:rsid w:val="000371B9"/>
    <w:rsid w:val="00040063"/>
    <w:rsid w:val="00046CDA"/>
    <w:rsid w:val="00053DA6"/>
    <w:rsid w:val="0005482C"/>
    <w:rsid w:val="00054A1C"/>
    <w:rsid w:val="00067B0E"/>
    <w:rsid w:val="0007059A"/>
    <w:rsid w:val="00071221"/>
    <w:rsid w:val="00075CD9"/>
    <w:rsid w:val="00075F29"/>
    <w:rsid w:val="00076208"/>
    <w:rsid w:val="00076DA2"/>
    <w:rsid w:val="00082B6F"/>
    <w:rsid w:val="00083009"/>
    <w:rsid w:val="0008447B"/>
    <w:rsid w:val="0009023B"/>
    <w:rsid w:val="000917C7"/>
    <w:rsid w:val="00092B89"/>
    <w:rsid w:val="000931BC"/>
    <w:rsid w:val="000A1CB1"/>
    <w:rsid w:val="000A68F9"/>
    <w:rsid w:val="000B2DAA"/>
    <w:rsid w:val="000C4659"/>
    <w:rsid w:val="000C552E"/>
    <w:rsid w:val="000D37A4"/>
    <w:rsid w:val="000D5E3B"/>
    <w:rsid w:val="000D68AA"/>
    <w:rsid w:val="000E3BFE"/>
    <w:rsid w:val="000E5F0D"/>
    <w:rsid w:val="000E7A69"/>
    <w:rsid w:val="000E7C32"/>
    <w:rsid w:val="000F03D9"/>
    <w:rsid w:val="000F0911"/>
    <w:rsid w:val="000F1B21"/>
    <w:rsid w:val="000F2804"/>
    <w:rsid w:val="000F51BD"/>
    <w:rsid w:val="000F62BD"/>
    <w:rsid w:val="000F780B"/>
    <w:rsid w:val="000F7E0F"/>
    <w:rsid w:val="0010089E"/>
    <w:rsid w:val="001015FA"/>
    <w:rsid w:val="00103EF2"/>
    <w:rsid w:val="001052F6"/>
    <w:rsid w:val="001058C0"/>
    <w:rsid w:val="00105E4D"/>
    <w:rsid w:val="00114A08"/>
    <w:rsid w:val="001170E6"/>
    <w:rsid w:val="001200F1"/>
    <w:rsid w:val="001226AE"/>
    <w:rsid w:val="0012311A"/>
    <w:rsid w:val="00123B91"/>
    <w:rsid w:val="00130059"/>
    <w:rsid w:val="00130904"/>
    <w:rsid w:val="00131CAC"/>
    <w:rsid w:val="00132A79"/>
    <w:rsid w:val="0013458D"/>
    <w:rsid w:val="00137876"/>
    <w:rsid w:val="0014060E"/>
    <w:rsid w:val="00143B64"/>
    <w:rsid w:val="00147635"/>
    <w:rsid w:val="00151B45"/>
    <w:rsid w:val="00155862"/>
    <w:rsid w:val="001650C7"/>
    <w:rsid w:val="00166B77"/>
    <w:rsid w:val="00167D8E"/>
    <w:rsid w:val="0017538F"/>
    <w:rsid w:val="0017671C"/>
    <w:rsid w:val="0017747E"/>
    <w:rsid w:val="001829CC"/>
    <w:rsid w:val="001841FB"/>
    <w:rsid w:val="0018467A"/>
    <w:rsid w:val="00191D8D"/>
    <w:rsid w:val="0019200A"/>
    <w:rsid w:val="001A17C3"/>
    <w:rsid w:val="001A1992"/>
    <w:rsid w:val="001A4976"/>
    <w:rsid w:val="001A50C8"/>
    <w:rsid w:val="001A5AF8"/>
    <w:rsid w:val="001B3F7D"/>
    <w:rsid w:val="001C1C57"/>
    <w:rsid w:val="001C3039"/>
    <w:rsid w:val="001C5C19"/>
    <w:rsid w:val="001D165F"/>
    <w:rsid w:val="001D23D6"/>
    <w:rsid w:val="001D374D"/>
    <w:rsid w:val="001D41C1"/>
    <w:rsid w:val="001D67C1"/>
    <w:rsid w:val="001E301F"/>
    <w:rsid w:val="001E53BD"/>
    <w:rsid w:val="001E62A5"/>
    <w:rsid w:val="001F3C64"/>
    <w:rsid w:val="001F42AD"/>
    <w:rsid w:val="002015AF"/>
    <w:rsid w:val="00202BD5"/>
    <w:rsid w:val="00203B13"/>
    <w:rsid w:val="00204F4C"/>
    <w:rsid w:val="002075DA"/>
    <w:rsid w:val="002116EE"/>
    <w:rsid w:val="002153B6"/>
    <w:rsid w:val="002167E9"/>
    <w:rsid w:val="00217A14"/>
    <w:rsid w:val="00223028"/>
    <w:rsid w:val="0022367D"/>
    <w:rsid w:val="002268E0"/>
    <w:rsid w:val="0023119E"/>
    <w:rsid w:val="00232B78"/>
    <w:rsid w:val="00232E97"/>
    <w:rsid w:val="00232FDD"/>
    <w:rsid w:val="00235367"/>
    <w:rsid w:val="00237A9D"/>
    <w:rsid w:val="00237EE6"/>
    <w:rsid w:val="00244BBC"/>
    <w:rsid w:val="002459EF"/>
    <w:rsid w:val="00246362"/>
    <w:rsid w:val="002464C2"/>
    <w:rsid w:val="00247561"/>
    <w:rsid w:val="00254435"/>
    <w:rsid w:val="00254934"/>
    <w:rsid w:val="00261268"/>
    <w:rsid w:val="00262EFF"/>
    <w:rsid w:val="00265795"/>
    <w:rsid w:val="00265968"/>
    <w:rsid w:val="002668E0"/>
    <w:rsid w:val="0027031E"/>
    <w:rsid w:val="00271A3B"/>
    <w:rsid w:val="00273121"/>
    <w:rsid w:val="00273360"/>
    <w:rsid w:val="00275E89"/>
    <w:rsid w:val="00281042"/>
    <w:rsid w:val="00283703"/>
    <w:rsid w:val="00283A12"/>
    <w:rsid w:val="00286501"/>
    <w:rsid w:val="002867E0"/>
    <w:rsid w:val="00287EC9"/>
    <w:rsid w:val="002925E1"/>
    <w:rsid w:val="00292735"/>
    <w:rsid w:val="00296C53"/>
    <w:rsid w:val="00297EAE"/>
    <w:rsid w:val="002A111E"/>
    <w:rsid w:val="002A32CA"/>
    <w:rsid w:val="002A73DE"/>
    <w:rsid w:val="002B6D1E"/>
    <w:rsid w:val="002B700E"/>
    <w:rsid w:val="002B7FA2"/>
    <w:rsid w:val="002C1037"/>
    <w:rsid w:val="002D7252"/>
    <w:rsid w:val="002E3764"/>
    <w:rsid w:val="002E51A7"/>
    <w:rsid w:val="002E55B6"/>
    <w:rsid w:val="002E57E4"/>
    <w:rsid w:val="002E7306"/>
    <w:rsid w:val="002E7A48"/>
    <w:rsid w:val="002F0D39"/>
    <w:rsid w:val="002F18C5"/>
    <w:rsid w:val="002F5D85"/>
    <w:rsid w:val="002F66E5"/>
    <w:rsid w:val="002F67E7"/>
    <w:rsid w:val="002F70BE"/>
    <w:rsid w:val="002F784E"/>
    <w:rsid w:val="00306040"/>
    <w:rsid w:val="0030623B"/>
    <w:rsid w:val="00307830"/>
    <w:rsid w:val="0031328E"/>
    <w:rsid w:val="0031386E"/>
    <w:rsid w:val="00317E4A"/>
    <w:rsid w:val="00320A08"/>
    <w:rsid w:val="00322F68"/>
    <w:rsid w:val="003421CA"/>
    <w:rsid w:val="00343547"/>
    <w:rsid w:val="00343D12"/>
    <w:rsid w:val="0034749B"/>
    <w:rsid w:val="00347FBB"/>
    <w:rsid w:val="00350E29"/>
    <w:rsid w:val="0035118B"/>
    <w:rsid w:val="003521C7"/>
    <w:rsid w:val="00353AC2"/>
    <w:rsid w:val="00353FCB"/>
    <w:rsid w:val="0035706A"/>
    <w:rsid w:val="003613CC"/>
    <w:rsid w:val="00380B15"/>
    <w:rsid w:val="00381BE1"/>
    <w:rsid w:val="00383614"/>
    <w:rsid w:val="003910AC"/>
    <w:rsid w:val="00396274"/>
    <w:rsid w:val="003A0F3C"/>
    <w:rsid w:val="003A1D7A"/>
    <w:rsid w:val="003A4A6E"/>
    <w:rsid w:val="003A4F3A"/>
    <w:rsid w:val="003A6BD2"/>
    <w:rsid w:val="003B0F87"/>
    <w:rsid w:val="003B0FC8"/>
    <w:rsid w:val="003B3A65"/>
    <w:rsid w:val="003C68E1"/>
    <w:rsid w:val="003D1DEB"/>
    <w:rsid w:val="003D1EA3"/>
    <w:rsid w:val="003D3F7E"/>
    <w:rsid w:val="003D411A"/>
    <w:rsid w:val="003D4DE7"/>
    <w:rsid w:val="003D6758"/>
    <w:rsid w:val="003E6206"/>
    <w:rsid w:val="003E7BD0"/>
    <w:rsid w:val="003F2C51"/>
    <w:rsid w:val="003F3D82"/>
    <w:rsid w:val="003F50EA"/>
    <w:rsid w:val="003F55B7"/>
    <w:rsid w:val="003F5A2C"/>
    <w:rsid w:val="003F6A0B"/>
    <w:rsid w:val="003F6BEB"/>
    <w:rsid w:val="003F6EE7"/>
    <w:rsid w:val="004055E9"/>
    <w:rsid w:val="004102D3"/>
    <w:rsid w:val="004157C5"/>
    <w:rsid w:val="00416BFA"/>
    <w:rsid w:val="00417A12"/>
    <w:rsid w:val="00417FCC"/>
    <w:rsid w:val="00421D74"/>
    <w:rsid w:val="0042536C"/>
    <w:rsid w:val="00427CB1"/>
    <w:rsid w:val="004326FE"/>
    <w:rsid w:val="0043351B"/>
    <w:rsid w:val="004340DD"/>
    <w:rsid w:val="00434D1B"/>
    <w:rsid w:val="00435A70"/>
    <w:rsid w:val="004363CE"/>
    <w:rsid w:val="00450642"/>
    <w:rsid w:val="0045383E"/>
    <w:rsid w:val="00461AAC"/>
    <w:rsid w:val="00466467"/>
    <w:rsid w:val="00470787"/>
    <w:rsid w:val="0047313D"/>
    <w:rsid w:val="0048202C"/>
    <w:rsid w:val="00485337"/>
    <w:rsid w:val="00485AD9"/>
    <w:rsid w:val="004903F3"/>
    <w:rsid w:val="0049645E"/>
    <w:rsid w:val="004975BC"/>
    <w:rsid w:val="0049767C"/>
    <w:rsid w:val="004A1DD3"/>
    <w:rsid w:val="004A4045"/>
    <w:rsid w:val="004B3820"/>
    <w:rsid w:val="004B3EE7"/>
    <w:rsid w:val="004B709F"/>
    <w:rsid w:val="004B7EFF"/>
    <w:rsid w:val="004C0BDD"/>
    <w:rsid w:val="004C25BE"/>
    <w:rsid w:val="004C28B2"/>
    <w:rsid w:val="004C32B8"/>
    <w:rsid w:val="004C454C"/>
    <w:rsid w:val="004D2285"/>
    <w:rsid w:val="004D6193"/>
    <w:rsid w:val="004E0D8C"/>
    <w:rsid w:val="004E1C65"/>
    <w:rsid w:val="004E3FF6"/>
    <w:rsid w:val="004E5C5E"/>
    <w:rsid w:val="004F0BDE"/>
    <w:rsid w:val="004F50B1"/>
    <w:rsid w:val="005003A6"/>
    <w:rsid w:val="005024AB"/>
    <w:rsid w:val="005038E6"/>
    <w:rsid w:val="00503E27"/>
    <w:rsid w:val="005064CA"/>
    <w:rsid w:val="00512477"/>
    <w:rsid w:val="0051399F"/>
    <w:rsid w:val="0051659A"/>
    <w:rsid w:val="00517CCF"/>
    <w:rsid w:val="005209E9"/>
    <w:rsid w:val="0052420D"/>
    <w:rsid w:val="005264B4"/>
    <w:rsid w:val="00526B77"/>
    <w:rsid w:val="005312BC"/>
    <w:rsid w:val="00531641"/>
    <w:rsid w:val="00532756"/>
    <w:rsid w:val="005328B3"/>
    <w:rsid w:val="00536C66"/>
    <w:rsid w:val="00540D3B"/>
    <w:rsid w:val="00545688"/>
    <w:rsid w:val="00546AFF"/>
    <w:rsid w:val="00547D01"/>
    <w:rsid w:val="00556146"/>
    <w:rsid w:val="005614BB"/>
    <w:rsid w:val="00562AF0"/>
    <w:rsid w:val="005630A8"/>
    <w:rsid w:val="00571D5F"/>
    <w:rsid w:val="005734D1"/>
    <w:rsid w:val="005742C7"/>
    <w:rsid w:val="00575581"/>
    <w:rsid w:val="00583ADD"/>
    <w:rsid w:val="00584108"/>
    <w:rsid w:val="00594ACC"/>
    <w:rsid w:val="00597CFE"/>
    <w:rsid w:val="005A1A65"/>
    <w:rsid w:val="005A2712"/>
    <w:rsid w:val="005A2CF3"/>
    <w:rsid w:val="005A561C"/>
    <w:rsid w:val="005B56DA"/>
    <w:rsid w:val="005C6CB7"/>
    <w:rsid w:val="005D0C1D"/>
    <w:rsid w:val="005D1BEB"/>
    <w:rsid w:val="005D1FEF"/>
    <w:rsid w:val="005D27C0"/>
    <w:rsid w:val="005D5157"/>
    <w:rsid w:val="005E13E3"/>
    <w:rsid w:val="005E40B7"/>
    <w:rsid w:val="005F5496"/>
    <w:rsid w:val="00601134"/>
    <w:rsid w:val="0060127F"/>
    <w:rsid w:val="00601512"/>
    <w:rsid w:val="00602187"/>
    <w:rsid w:val="006033A2"/>
    <w:rsid w:val="0060351D"/>
    <w:rsid w:val="006053AA"/>
    <w:rsid w:val="00606896"/>
    <w:rsid w:val="00610409"/>
    <w:rsid w:val="00610553"/>
    <w:rsid w:val="00612C46"/>
    <w:rsid w:val="0061387A"/>
    <w:rsid w:val="00615EAA"/>
    <w:rsid w:val="00623474"/>
    <w:rsid w:val="00623D53"/>
    <w:rsid w:val="00627BFD"/>
    <w:rsid w:val="00632F70"/>
    <w:rsid w:val="006346D5"/>
    <w:rsid w:val="00635ABE"/>
    <w:rsid w:val="00635DFE"/>
    <w:rsid w:val="0064044A"/>
    <w:rsid w:val="00642487"/>
    <w:rsid w:val="00644D0B"/>
    <w:rsid w:val="00645D5B"/>
    <w:rsid w:val="00651EB9"/>
    <w:rsid w:val="00652DBA"/>
    <w:rsid w:val="00656E57"/>
    <w:rsid w:val="0066177B"/>
    <w:rsid w:val="00663023"/>
    <w:rsid w:val="0067171B"/>
    <w:rsid w:val="00676E6E"/>
    <w:rsid w:val="00677357"/>
    <w:rsid w:val="006802FF"/>
    <w:rsid w:val="006818C4"/>
    <w:rsid w:val="00681E2C"/>
    <w:rsid w:val="00685933"/>
    <w:rsid w:val="00685BC0"/>
    <w:rsid w:val="00690446"/>
    <w:rsid w:val="00691B31"/>
    <w:rsid w:val="00692011"/>
    <w:rsid w:val="0069713F"/>
    <w:rsid w:val="006A1D55"/>
    <w:rsid w:val="006A30CC"/>
    <w:rsid w:val="006A413A"/>
    <w:rsid w:val="006A79A5"/>
    <w:rsid w:val="006B184F"/>
    <w:rsid w:val="006B3E4F"/>
    <w:rsid w:val="006B4943"/>
    <w:rsid w:val="006C00F1"/>
    <w:rsid w:val="006C208A"/>
    <w:rsid w:val="006C5BFE"/>
    <w:rsid w:val="006D09B8"/>
    <w:rsid w:val="006D3952"/>
    <w:rsid w:val="006E69ED"/>
    <w:rsid w:val="006F08CE"/>
    <w:rsid w:val="006F38A3"/>
    <w:rsid w:val="00701E4C"/>
    <w:rsid w:val="00702629"/>
    <w:rsid w:val="00707371"/>
    <w:rsid w:val="00711A35"/>
    <w:rsid w:val="00713C86"/>
    <w:rsid w:val="00714BF5"/>
    <w:rsid w:val="007175FD"/>
    <w:rsid w:val="00722D3A"/>
    <w:rsid w:val="007237C4"/>
    <w:rsid w:val="00723A53"/>
    <w:rsid w:val="00725298"/>
    <w:rsid w:val="00725DFF"/>
    <w:rsid w:val="00732CEF"/>
    <w:rsid w:val="00732FAD"/>
    <w:rsid w:val="00734116"/>
    <w:rsid w:val="0073563C"/>
    <w:rsid w:val="00743AA9"/>
    <w:rsid w:val="00744A1C"/>
    <w:rsid w:val="00744F11"/>
    <w:rsid w:val="007451AE"/>
    <w:rsid w:val="00746ADB"/>
    <w:rsid w:val="00751634"/>
    <w:rsid w:val="00757049"/>
    <w:rsid w:val="0076363D"/>
    <w:rsid w:val="007660BA"/>
    <w:rsid w:val="00766683"/>
    <w:rsid w:val="0077130A"/>
    <w:rsid w:val="00772EB1"/>
    <w:rsid w:val="00773C8F"/>
    <w:rsid w:val="00773F62"/>
    <w:rsid w:val="00775D88"/>
    <w:rsid w:val="00780677"/>
    <w:rsid w:val="007844B5"/>
    <w:rsid w:val="0078509E"/>
    <w:rsid w:val="007913DC"/>
    <w:rsid w:val="007921D4"/>
    <w:rsid w:val="00792CAA"/>
    <w:rsid w:val="00792CF4"/>
    <w:rsid w:val="00796560"/>
    <w:rsid w:val="007970F4"/>
    <w:rsid w:val="00797BD1"/>
    <w:rsid w:val="007A021E"/>
    <w:rsid w:val="007A39B7"/>
    <w:rsid w:val="007A6F23"/>
    <w:rsid w:val="007B1658"/>
    <w:rsid w:val="007B363C"/>
    <w:rsid w:val="007B4DE6"/>
    <w:rsid w:val="007C0A9C"/>
    <w:rsid w:val="007C7C11"/>
    <w:rsid w:val="007D1623"/>
    <w:rsid w:val="007D1DB6"/>
    <w:rsid w:val="007D5537"/>
    <w:rsid w:val="007E046C"/>
    <w:rsid w:val="007E2107"/>
    <w:rsid w:val="007E53BC"/>
    <w:rsid w:val="007E6400"/>
    <w:rsid w:val="007E7FA3"/>
    <w:rsid w:val="007F1DE8"/>
    <w:rsid w:val="007F22F2"/>
    <w:rsid w:val="007F57BA"/>
    <w:rsid w:val="00801344"/>
    <w:rsid w:val="00802288"/>
    <w:rsid w:val="00803C27"/>
    <w:rsid w:val="00804A94"/>
    <w:rsid w:val="00804C5F"/>
    <w:rsid w:val="00806CBB"/>
    <w:rsid w:val="0080762E"/>
    <w:rsid w:val="00810A7D"/>
    <w:rsid w:val="008129DA"/>
    <w:rsid w:val="008133B3"/>
    <w:rsid w:val="00813C6C"/>
    <w:rsid w:val="0081642B"/>
    <w:rsid w:val="00821614"/>
    <w:rsid w:val="008227E0"/>
    <w:rsid w:val="00847FB6"/>
    <w:rsid w:val="00850F9D"/>
    <w:rsid w:val="0085299A"/>
    <w:rsid w:val="00853DBB"/>
    <w:rsid w:val="008548D6"/>
    <w:rsid w:val="00854DD7"/>
    <w:rsid w:val="00861A2E"/>
    <w:rsid w:val="00867EF7"/>
    <w:rsid w:val="00871C2E"/>
    <w:rsid w:val="00881070"/>
    <w:rsid w:val="00883239"/>
    <w:rsid w:val="00883DE2"/>
    <w:rsid w:val="00885EDD"/>
    <w:rsid w:val="0088672A"/>
    <w:rsid w:val="00887331"/>
    <w:rsid w:val="00891F68"/>
    <w:rsid w:val="0089392F"/>
    <w:rsid w:val="00894C1B"/>
    <w:rsid w:val="0089691D"/>
    <w:rsid w:val="00896F37"/>
    <w:rsid w:val="008A3A91"/>
    <w:rsid w:val="008A4442"/>
    <w:rsid w:val="008B0035"/>
    <w:rsid w:val="008B0492"/>
    <w:rsid w:val="008B0E5C"/>
    <w:rsid w:val="008B3A24"/>
    <w:rsid w:val="008B570E"/>
    <w:rsid w:val="008B57F4"/>
    <w:rsid w:val="008C01C3"/>
    <w:rsid w:val="008C1C52"/>
    <w:rsid w:val="008C29B1"/>
    <w:rsid w:val="008C343B"/>
    <w:rsid w:val="008C34E2"/>
    <w:rsid w:val="008C5652"/>
    <w:rsid w:val="008C7A6D"/>
    <w:rsid w:val="008D2C26"/>
    <w:rsid w:val="008D59F3"/>
    <w:rsid w:val="008E1BB2"/>
    <w:rsid w:val="008E2A99"/>
    <w:rsid w:val="008F0EE3"/>
    <w:rsid w:val="008F17AE"/>
    <w:rsid w:val="008F2311"/>
    <w:rsid w:val="009048D3"/>
    <w:rsid w:val="00905494"/>
    <w:rsid w:val="00914505"/>
    <w:rsid w:val="00920066"/>
    <w:rsid w:val="009245C5"/>
    <w:rsid w:val="00925A5F"/>
    <w:rsid w:val="0092683C"/>
    <w:rsid w:val="00927736"/>
    <w:rsid w:val="00930B49"/>
    <w:rsid w:val="00930B86"/>
    <w:rsid w:val="00932F81"/>
    <w:rsid w:val="0094025F"/>
    <w:rsid w:val="009404A8"/>
    <w:rsid w:val="00944B24"/>
    <w:rsid w:val="0094729B"/>
    <w:rsid w:val="0095317C"/>
    <w:rsid w:val="0096176C"/>
    <w:rsid w:val="00962233"/>
    <w:rsid w:val="00962D81"/>
    <w:rsid w:val="0096433E"/>
    <w:rsid w:val="009677A8"/>
    <w:rsid w:val="00967F92"/>
    <w:rsid w:val="00973994"/>
    <w:rsid w:val="009743C5"/>
    <w:rsid w:val="009761FD"/>
    <w:rsid w:val="00993CDB"/>
    <w:rsid w:val="009A04B3"/>
    <w:rsid w:val="009A08A3"/>
    <w:rsid w:val="009A0BD2"/>
    <w:rsid w:val="009A2274"/>
    <w:rsid w:val="009A42D8"/>
    <w:rsid w:val="009A57BC"/>
    <w:rsid w:val="009A75BC"/>
    <w:rsid w:val="009B1840"/>
    <w:rsid w:val="009B6946"/>
    <w:rsid w:val="009B726B"/>
    <w:rsid w:val="009B7764"/>
    <w:rsid w:val="009C09C4"/>
    <w:rsid w:val="009C0D39"/>
    <w:rsid w:val="009C68B8"/>
    <w:rsid w:val="009C77C8"/>
    <w:rsid w:val="009D1CB6"/>
    <w:rsid w:val="009D33E3"/>
    <w:rsid w:val="009D3EEA"/>
    <w:rsid w:val="009D5FF0"/>
    <w:rsid w:val="009D63DC"/>
    <w:rsid w:val="009D76A2"/>
    <w:rsid w:val="009D7D53"/>
    <w:rsid w:val="009E1D77"/>
    <w:rsid w:val="009E2575"/>
    <w:rsid w:val="009E2B86"/>
    <w:rsid w:val="009E38F6"/>
    <w:rsid w:val="009E6195"/>
    <w:rsid w:val="009E6205"/>
    <w:rsid w:val="009E77B7"/>
    <w:rsid w:val="009F02D8"/>
    <w:rsid w:val="009F1963"/>
    <w:rsid w:val="009F55B0"/>
    <w:rsid w:val="009F5CE7"/>
    <w:rsid w:val="009F6D0D"/>
    <w:rsid w:val="00A00FCE"/>
    <w:rsid w:val="00A01798"/>
    <w:rsid w:val="00A01FA5"/>
    <w:rsid w:val="00A07425"/>
    <w:rsid w:val="00A07DB1"/>
    <w:rsid w:val="00A07F0E"/>
    <w:rsid w:val="00A11437"/>
    <w:rsid w:val="00A12D13"/>
    <w:rsid w:val="00A17530"/>
    <w:rsid w:val="00A179AA"/>
    <w:rsid w:val="00A209EF"/>
    <w:rsid w:val="00A21632"/>
    <w:rsid w:val="00A2202A"/>
    <w:rsid w:val="00A235FF"/>
    <w:rsid w:val="00A272D0"/>
    <w:rsid w:val="00A32776"/>
    <w:rsid w:val="00A429A0"/>
    <w:rsid w:val="00A45A8C"/>
    <w:rsid w:val="00A45E5A"/>
    <w:rsid w:val="00A46009"/>
    <w:rsid w:val="00A51016"/>
    <w:rsid w:val="00A5499F"/>
    <w:rsid w:val="00A55577"/>
    <w:rsid w:val="00A56BAF"/>
    <w:rsid w:val="00A62D23"/>
    <w:rsid w:val="00A6378D"/>
    <w:rsid w:val="00A65965"/>
    <w:rsid w:val="00A672B4"/>
    <w:rsid w:val="00A6735A"/>
    <w:rsid w:val="00A67972"/>
    <w:rsid w:val="00A80F9B"/>
    <w:rsid w:val="00A82A67"/>
    <w:rsid w:val="00A838A5"/>
    <w:rsid w:val="00A90BD5"/>
    <w:rsid w:val="00A91242"/>
    <w:rsid w:val="00A91BE6"/>
    <w:rsid w:val="00A965B3"/>
    <w:rsid w:val="00A966E0"/>
    <w:rsid w:val="00AA15BB"/>
    <w:rsid w:val="00AA2714"/>
    <w:rsid w:val="00AA3533"/>
    <w:rsid w:val="00AB1238"/>
    <w:rsid w:val="00AB450C"/>
    <w:rsid w:val="00AB693A"/>
    <w:rsid w:val="00AC1549"/>
    <w:rsid w:val="00AC3888"/>
    <w:rsid w:val="00AC41BA"/>
    <w:rsid w:val="00AC4D53"/>
    <w:rsid w:val="00AC6A5F"/>
    <w:rsid w:val="00AC78D7"/>
    <w:rsid w:val="00AD4F38"/>
    <w:rsid w:val="00AE0955"/>
    <w:rsid w:val="00AE1C8E"/>
    <w:rsid w:val="00AE2C7D"/>
    <w:rsid w:val="00AE4FBA"/>
    <w:rsid w:val="00AF0D6F"/>
    <w:rsid w:val="00AF3352"/>
    <w:rsid w:val="00AF7227"/>
    <w:rsid w:val="00B04C7B"/>
    <w:rsid w:val="00B05DBB"/>
    <w:rsid w:val="00B06301"/>
    <w:rsid w:val="00B0722B"/>
    <w:rsid w:val="00B12BC4"/>
    <w:rsid w:val="00B16F27"/>
    <w:rsid w:val="00B25C8D"/>
    <w:rsid w:val="00B26754"/>
    <w:rsid w:val="00B307E6"/>
    <w:rsid w:val="00B30ACF"/>
    <w:rsid w:val="00B33431"/>
    <w:rsid w:val="00B344BA"/>
    <w:rsid w:val="00B36C49"/>
    <w:rsid w:val="00B421D7"/>
    <w:rsid w:val="00B455C9"/>
    <w:rsid w:val="00B514C2"/>
    <w:rsid w:val="00B57FF1"/>
    <w:rsid w:val="00B62B46"/>
    <w:rsid w:val="00B665AE"/>
    <w:rsid w:val="00B66CEE"/>
    <w:rsid w:val="00B739B7"/>
    <w:rsid w:val="00B739C7"/>
    <w:rsid w:val="00B8039E"/>
    <w:rsid w:val="00B82615"/>
    <w:rsid w:val="00B8661D"/>
    <w:rsid w:val="00B87FE4"/>
    <w:rsid w:val="00B93150"/>
    <w:rsid w:val="00B95474"/>
    <w:rsid w:val="00BA00ED"/>
    <w:rsid w:val="00BA128C"/>
    <w:rsid w:val="00BA2F81"/>
    <w:rsid w:val="00BA31A8"/>
    <w:rsid w:val="00BA7956"/>
    <w:rsid w:val="00BB1A96"/>
    <w:rsid w:val="00BB1FCE"/>
    <w:rsid w:val="00BC23DF"/>
    <w:rsid w:val="00BC4D0F"/>
    <w:rsid w:val="00BC51D1"/>
    <w:rsid w:val="00BD176D"/>
    <w:rsid w:val="00BD422A"/>
    <w:rsid w:val="00BD6A18"/>
    <w:rsid w:val="00BD74A4"/>
    <w:rsid w:val="00BE5420"/>
    <w:rsid w:val="00BE5B21"/>
    <w:rsid w:val="00BE6219"/>
    <w:rsid w:val="00BF05D2"/>
    <w:rsid w:val="00C0521A"/>
    <w:rsid w:val="00C07F83"/>
    <w:rsid w:val="00C13EB0"/>
    <w:rsid w:val="00C14955"/>
    <w:rsid w:val="00C20BFF"/>
    <w:rsid w:val="00C23AA6"/>
    <w:rsid w:val="00C34C20"/>
    <w:rsid w:val="00C37B5B"/>
    <w:rsid w:val="00C429DC"/>
    <w:rsid w:val="00C435BF"/>
    <w:rsid w:val="00C47B58"/>
    <w:rsid w:val="00C56279"/>
    <w:rsid w:val="00C63B8A"/>
    <w:rsid w:val="00C6553B"/>
    <w:rsid w:val="00C66660"/>
    <w:rsid w:val="00C667CE"/>
    <w:rsid w:val="00C66CDE"/>
    <w:rsid w:val="00C70FA7"/>
    <w:rsid w:val="00C731E6"/>
    <w:rsid w:val="00C74B1C"/>
    <w:rsid w:val="00C76FF3"/>
    <w:rsid w:val="00C778E7"/>
    <w:rsid w:val="00C807FE"/>
    <w:rsid w:val="00C86C6C"/>
    <w:rsid w:val="00C873DC"/>
    <w:rsid w:val="00C9123E"/>
    <w:rsid w:val="00C91541"/>
    <w:rsid w:val="00C92A91"/>
    <w:rsid w:val="00CB009B"/>
    <w:rsid w:val="00CC163C"/>
    <w:rsid w:val="00CC3BC0"/>
    <w:rsid w:val="00CC41CD"/>
    <w:rsid w:val="00CD420B"/>
    <w:rsid w:val="00CD4E43"/>
    <w:rsid w:val="00CE113C"/>
    <w:rsid w:val="00CE191C"/>
    <w:rsid w:val="00CE4BA0"/>
    <w:rsid w:val="00CE5940"/>
    <w:rsid w:val="00CE678E"/>
    <w:rsid w:val="00CF27FC"/>
    <w:rsid w:val="00CF7D29"/>
    <w:rsid w:val="00D020A0"/>
    <w:rsid w:val="00D053A0"/>
    <w:rsid w:val="00D0580F"/>
    <w:rsid w:val="00D12AD4"/>
    <w:rsid w:val="00D12D69"/>
    <w:rsid w:val="00D13EDB"/>
    <w:rsid w:val="00D14046"/>
    <w:rsid w:val="00D17C1C"/>
    <w:rsid w:val="00D22075"/>
    <w:rsid w:val="00D222B8"/>
    <w:rsid w:val="00D223E6"/>
    <w:rsid w:val="00D2436E"/>
    <w:rsid w:val="00D246E4"/>
    <w:rsid w:val="00D24BD3"/>
    <w:rsid w:val="00D24DAB"/>
    <w:rsid w:val="00D31DFA"/>
    <w:rsid w:val="00D37A58"/>
    <w:rsid w:val="00D40B45"/>
    <w:rsid w:val="00D437F7"/>
    <w:rsid w:val="00D43F54"/>
    <w:rsid w:val="00D4413F"/>
    <w:rsid w:val="00D452CA"/>
    <w:rsid w:val="00D50F7A"/>
    <w:rsid w:val="00D50FC5"/>
    <w:rsid w:val="00D52A9C"/>
    <w:rsid w:val="00D52AD1"/>
    <w:rsid w:val="00D578B5"/>
    <w:rsid w:val="00D6454F"/>
    <w:rsid w:val="00D65BC5"/>
    <w:rsid w:val="00D712CA"/>
    <w:rsid w:val="00D725F5"/>
    <w:rsid w:val="00D731C1"/>
    <w:rsid w:val="00D73719"/>
    <w:rsid w:val="00D73FD1"/>
    <w:rsid w:val="00D74F07"/>
    <w:rsid w:val="00D802CC"/>
    <w:rsid w:val="00D80DFB"/>
    <w:rsid w:val="00D814D3"/>
    <w:rsid w:val="00D83445"/>
    <w:rsid w:val="00D83574"/>
    <w:rsid w:val="00D84987"/>
    <w:rsid w:val="00D85C88"/>
    <w:rsid w:val="00D86BEE"/>
    <w:rsid w:val="00D90C94"/>
    <w:rsid w:val="00D93627"/>
    <w:rsid w:val="00D95BB3"/>
    <w:rsid w:val="00DA17E2"/>
    <w:rsid w:val="00DA1EA7"/>
    <w:rsid w:val="00DA6715"/>
    <w:rsid w:val="00DB079A"/>
    <w:rsid w:val="00DB160E"/>
    <w:rsid w:val="00DB210D"/>
    <w:rsid w:val="00DB2BD3"/>
    <w:rsid w:val="00DB50FC"/>
    <w:rsid w:val="00DB5D6E"/>
    <w:rsid w:val="00DB71A7"/>
    <w:rsid w:val="00DB7956"/>
    <w:rsid w:val="00DC0D02"/>
    <w:rsid w:val="00DC0DC8"/>
    <w:rsid w:val="00DC28C3"/>
    <w:rsid w:val="00DC451E"/>
    <w:rsid w:val="00DD013B"/>
    <w:rsid w:val="00DD1DD1"/>
    <w:rsid w:val="00DD202C"/>
    <w:rsid w:val="00DD2DFF"/>
    <w:rsid w:val="00DD4672"/>
    <w:rsid w:val="00DD4BF3"/>
    <w:rsid w:val="00DE4CA4"/>
    <w:rsid w:val="00DF330E"/>
    <w:rsid w:val="00DF49F6"/>
    <w:rsid w:val="00DF6D0B"/>
    <w:rsid w:val="00E0117E"/>
    <w:rsid w:val="00E01A6E"/>
    <w:rsid w:val="00E022A1"/>
    <w:rsid w:val="00E121B8"/>
    <w:rsid w:val="00E12ABA"/>
    <w:rsid w:val="00E147E2"/>
    <w:rsid w:val="00E250D0"/>
    <w:rsid w:val="00E311B0"/>
    <w:rsid w:val="00E32755"/>
    <w:rsid w:val="00E36947"/>
    <w:rsid w:val="00E371B1"/>
    <w:rsid w:val="00E37870"/>
    <w:rsid w:val="00E4163D"/>
    <w:rsid w:val="00E42FC5"/>
    <w:rsid w:val="00E45D4F"/>
    <w:rsid w:val="00E53C13"/>
    <w:rsid w:val="00E552E8"/>
    <w:rsid w:val="00E574C3"/>
    <w:rsid w:val="00E60C08"/>
    <w:rsid w:val="00E61B58"/>
    <w:rsid w:val="00E61D0B"/>
    <w:rsid w:val="00E6343F"/>
    <w:rsid w:val="00E6347D"/>
    <w:rsid w:val="00E672F9"/>
    <w:rsid w:val="00E7396D"/>
    <w:rsid w:val="00E74CFC"/>
    <w:rsid w:val="00E851E8"/>
    <w:rsid w:val="00E9389D"/>
    <w:rsid w:val="00E94613"/>
    <w:rsid w:val="00EA0171"/>
    <w:rsid w:val="00EA1284"/>
    <w:rsid w:val="00EA4F2C"/>
    <w:rsid w:val="00EA71DC"/>
    <w:rsid w:val="00EB0A5F"/>
    <w:rsid w:val="00EB1685"/>
    <w:rsid w:val="00EB1F8D"/>
    <w:rsid w:val="00EB2E56"/>
    <w:rsid w:val="00EC006E"/>
    <w:rsid w:val="00EC108C"/>
    <w:rsid w:val="00EC1D23"/>
    <w:rsid w:val="00EE0C4A"/>
    <w:rsid w:val="00EE2BA7"/>
    <w:rsid w:val="00EE35BD"/>
    <w:rsid w:val="00EE50E9"/>
    <w:rsid w:val="00EE7687"/>
    <w:rsid w:val="00EF0224"/>
    <w:rsid w:val="00F01A6F"/>
    <w:rsid w:val="00F035AD"/>
    <w:rsid w:val="00F03E24"/>
    <w:rsid w:val="00F12253"/>
    <w:rsid w:val="00F22169"/>
    <w:rsid w:val="00F22B9C"/>
    <w:rsid w:val="00F24520"/>
    <w:rsid w:val="00F257C4"/>
    <w:rsid w:val="00F30200"/>
    <w:rsid w:val="00F32FDF"/>
    <w:rsid w:val="00F34BAD"/>
    <w:rsid w:val="00F3555F"/>
    <w:rsid w:val="00F40F8B"/>
    <w:rsid w:val="00F44BE7"/>
    <w:rsid w:val="00F44FC4"/>
    <w:rsid w:val="00F477D8"/>
    <w:rsid w:val="00F508BE"/>
    <w:rsid w:val="00F523A1"/>
    <w:rsid w:val="00F60549"/>
    <w:rsid w:val="00F6264E"/>
    <w:rsid w:val="00F64B9A"/>
    <w:rsid w:val="00F673AF"/>
    <w:rsid w:val="00F67802"/>
    <w:rsid w:val="00F700EB"/>
    <w:rsid w:val="00F763F6"/>
    <w:rsid w:val="00F76A5D"/>
    <w:rsid w:val="00F76D27"/>
    <w:rsid w:val="00F874BB"/>
    <w:rsid w:val="00F87745"/>
    <w:rsid w:val="00F979A0"/>
    <w:rsid w:val="00FA2194"/>
    <w:rsid w:val="00FA3009"/>
    <w:rsid w:val="00FA3304"/>
    <w:rsid w:val="00FA5CC3"/>
    <w:rsid w:val="00FA6362"/>
    <w:rsid w:val="00FB23BD"/>
    <w:rsid w:val="00FB70E4"/>
    <w:rsid w:val="00FB765B"/>
    <w:rsid w:val="00FC4BEA"/>
    <w:rsid w:val="00FC76E8"/>
    <w:rsid w:val="00FD1C0F"/>
    <w:rsid w:val="00FE1EDF"/>
    <w:rsid w:val="00FE4902"/>
    <w:rsid w:val="00FE5415"/>
    <w:rsid w:val="00FE63D4"/>
    <w:rsid w:val="00FF172A"/>
    <w:rsid w:val="00FF1AC0"/>
    <w:rsid w:val="00FF3F96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6092A-4B80-48D3-9F29-B98D9BA2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814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814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814D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814D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F8774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7745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643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43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04C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C28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28B2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B4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987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93C1-5092-4D04-B19D-92BF1FD5D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2980</Words>
  <Characters>16988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Саликова Людмила Сергеевна</dc:creator>
  <cp:lastModifiedBy>Кобыльскова Надежда Юрьевна</cp:lastModifiedBy>
  <cp:revision>11</cp:revision>
  <cp:lastPrinted>2026-07-07T12:27:00Z</cp:lastPrinted>
  <dcterms:created xsi:type="dcterms:W3CDTF">2026-07-07T08:21:00Z</dcterms:created>
  <dcterms:modified xsi:type="dcterms:W3CDTF">2026-07-07T12:27:00Z</dcterms:modified>
</cp:coreProperties>
</file>